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03" w:rsidRPr="001B06EA" w:rsidRDefault="00251503" w:rsidP="00251503">
      <w:pPr>
        <w:pStyle w:val="Title"/>
        <w:rPr>
          <w:rFonts w:ascii="Arial Black" w:hAnsi="Arial Black"/>
          <w:sz w:val="34"/>
          <w:szCs w:val="34"/>
          <w:lang w:val="ro-RO"/>
        </w:rPr>
      </w:pPr>
      <w:bookmarkStart w:id="0" w:name="_GoBack"/>
      <w:bookmarkEnd w:id="0"/>
      <w:r w:rsidRPr="001B06EA">
        <w:rPr>
          <w:rFonts w:ascii="Arial Black" w:hAnsi="Arial Black"/>
          <w:sz w:val="34"/>
          <w:szCs w:val="34"/>
          <w:lang w:val="ro-RO"/>
        </w:rPr>
        <w:t>UNIUNEA NAŢIONALĂ A BAROURILOR DIN ROMÂNIA</w:t>
      </w:r>
    </w:p>
    <w:p w:rsidR="00251503" w:rsidRPr="001B06EA" w:rsidRDefault="00251503" w:rsidP="00251503">
      <w:pPr>
        <w:pStyle w:val="Title"/>
        <w:rPr>
          <w:rFonts w:ascii="Times New Roman" w:hAnsi="Times New Roman"/>
          <w:i/>
          <w:sz w:val="40"/>
          <w:szCs w:val="40"/>
          <w:lang w:val="ro-RO"/>
        </w:rPr>
      </w:pPr>
      <w:r w:rsidRPr="001B06EA">
        <w:rPr>
          <w:rFonts w:ascii="Times New Roman" w:hAnsi="Times New Roman"/>
          <w:i/>
          <w:sz w:val="40"/>
          <w:szCs w:val="40"/>
          <w:lang w:val="ro-RO"/>
        </w:rPr>
        <w:t>CABINET PREŞEDINTE</w:t>
      </w:r>
    </w:p>
    <w:p w:rsidR="00251503" w:rsidRPr="001B06EA" w:rsidRDefault="00251503" w:rsidP="00251503">
      <w:pPr>
        <w:pStyle w:val="Decizie"/>
        <w:rPr>
          <w:rFonts w:ascii="Verdana" w:hAnsi="Verdana"/>
          <w:sz w:val="24"/>
          <w:szCs w:val="24"/>
          <w:lang w:val="ro-RO"/>
        </w:rPr>
      </w:pPr>
    </w:p>
    <w:p w:rsidR="00251503" w:rsidRPr="001B06EA" w:rsidRDefault="00251503" w:rsidP="00251503">
      <w:pPr>
        <w:pStyle w:val="Decizie"/>
        <w:rPr>
          <w:rFonts w:ascii="Verdana" w:hAnsi="Verdana"/>
          <w:sz w:val="24"/>
          <w:szCs w:val="24"/>
          <w:lang w:val="ro-RO"/>
        </w:rPr>
      </w:pPr>
    </w:p>
    <w:p w:rsidR="00251503" w:rsidRDefault="00251503" w:rsidP="00251503">
      <w:pPr>
        <w:pStyle w:val="Decizie"/>
        <w:rPr>
          <w:rFonts w:ascii="Verdana" w:hAnsi="Verdana"/>
          <w:sz w:val="24"/>
          <w:szCs w:val="24"/>
          <w:lang w:val="ro-RO"/>
        </w:rPr>
      </w:pPr>
    </w:p>
    <w:p w:rsidR="00251503" w:rsidRPr="001B06EA" w:rsidRDefault="00251503" w:rsidP="00251503">
      <w:pPr>
        <w:pStyle w:val="Decizie"/>
        <w:rPr>
          <w:rFonts w:ascii="Arial" w:hAnsi="Arial" w:cs="Arial"/>
          <w:bCs/>
          <w:w w:val="200"/>
          <w:sz w:val="32"/>
          <w:szCs w:val="32"/>
          <w:lang w:val="ro-RO"/>
        </w:rPr>
      </w:pPr>
      <w:r w:rsidRPr="001B06EA">
        <w:rPr>
          <w:rFonts w:ascii="Arial" w:hAnsi="Arial" w:cs="Arial"/>
          <w:bCs/>
          <w:w w:val="200"/>
          <w:szCs w:val="28"/>
          <w:u w:val="single"/>
          <w:lang w:val="ro-RO"/>
        </w:rPr>
        <w:t>DECIZIE</w:t>
      </w:r>
    </w:p>
    <w:p w:rsidR="00251503" w:rsidRPr="009E2CF3" w:rsidRDefault="00251503" w:rsidP="00251503">
      <w:pPr>
        <w:jc w:val="both"/>
        <w:rPr>
          <w:rFonts w:ascii="Verdana" w:hAnsi="Verdana" w:cs="Arial"/>
          <w:b/>
          <w:szCs w:val="24"/>
        </w:rPr>
      </w:pPr>
    </w:p>
    <w:p w:rsidR="00830F1E" w:rsidRPr="00251503" w:rsidRDefault="00830F1E" w:rsidP="00636286">
      <w:pPr>
        <w:jc w:val="both"/>
        <w:rPr>
          <w:rFonts w:ascii="Arial" w:hAnsi="Arial" w:cs="Arial"/>
          <w:b/>
          <w:szCs w:val="24"/>
        </w:rPr>
      </w:pPr>
    </w:p>
    <w:p w:rsidR="00636286" w:rsidRPr="00251503" w:rsidRDefault="00830F1E" w:rsidP="00636286">
      <w:pPr>
        <w:jc w:val="both"/>
        <w:rPr>
          <w:rFonts w:ascii="Arial" w:hAnsi="Arial" w:cs="Arial"/>
          <w:szCs w:val="24"/>
        </w:rPr>
      </w:pPr>
      <w:r w:rsidRPr="00251503">
        <w:rPr>
          <w:rFonts w:ascii="Arial" w:hAnsi="Arial" w:cs="Arial"/>
          <w:szCs w:val="24"/>
        </w:rPr>
        <w:tab/>
      </w:r>
    </w:p>
    <w:p w:rsidR="00830F1E" w:rsidRPr="00251503" w:rsidRDefault="00636286" w:rsidP="00636286">
      <w:pPr>
        <w:jc w:val="both"/>
        <w:rPr>
          <w:rFonts w:ascii="Arial" w:hAnsi="Arial" w:cs="Arial"/>
          <w:szCs w:val="24"/>
        </w:rPr>
      </w:pPr>
      <w:r w:rsidRPr="00251503">
        <w:rPr>
          <w:rFonts w:ascii="Arial" w:hAnsi="Arial" w:cs="Arial"/>
          <w:szCs w:val="24"/>
        </w:rPr>
        <w:tab/>
      </w:r>
      <w:r w:rsidR="00830F1E" w:rsidRPr="00251503">
        <w:rPr>
          <w:rFonts w:ascii="Arial" w:hAnsi="Arial" w:cs="Arial"/>
          <w:szCs w:val="24"/>
        </w:rPr>
        <w:t xml:space="preserve">Se convoacă </w:t>
      </w:r>
      <w:r w:rsidR="00251503" w:rsidRPr="00251503">
        <w:rPr>
          <w:rFonts w:ascii="Arial" w:hAnsi="Arial" w:cs="Arial"/>
          <w:szCs w:val="24"/>
        </w:rPr>
        <w:t>ședința</w:t>
      </w:r>
      <w:r w:rsidR="00830F1E" w:rsidRPr="00251503">
        <w:rPr>
          <w:rFonts w:ascii="Arial" w:hAnsi="Arial" w:cs="Arial"/>
          <w:szCs w:val="24"/>
        </w:rPr>
        <w:t xml:space="preserve"> Consiliului U.N.B.R. pentru zilele de vineri, 16 decembrie 201</w:t>
      </w:r>
      <w:r w:rsidR="00251503">
        <w:rPr>
          <w:rFonts w:ascii="Arial" w:hAnsi="Arial" w:cs="Arial"/>
          <w:szCs w:val="24"/>
        </w:rPr>
        <w:t>6</w:t>
      </w:r>
      <w:r w:rsidR="00830F1E" w:rsidRPr="00251503">
        <w:rPr>
          <w:rFonts w:ascii="Arial" w:hAnsi="Arial" w:cs="Arial"/>
          <w:szCs w:val="24"/>
        </w:rPr>
        <w:t xml:space="preserve"> orele 15,00 și sâmbătă, 17 decembrie 201</w:t>
      </w:r>
      <w:r w:rsidR="0001359A">
        <w:rPr>
          <w:rFonts w:ascii="Arial" w:hAnsi="Arial" w:cs="Arial"/>
          <w:szCs w:val="24"/>
        </w:rPr>
        <w:t>6</w:t>
      </w:r>
      <w:r w:rsidR="00830F1E" w:rsidRPr="00251503">
        <w:rPr>
          <w:rFonts w:ascii="Arial" w:hAnsi="Arial" w:cs="Arial"/>
          <w:szCs w:val="24"/>
        </w:rPr>
        <w:t>, orele 09,00 la Hotel Intercontinental, Bd. Nicolae Bălcescu nr. 4, Sector 1 - București, Tel. +4021/310-2020, Fax: +4021/305-1049, cu următoarea</w:t>
      </w:r>
    </w:p>
    <w:p w:rsidR="00251503" w:rsidRDefault="00251503" w:rsidP="00251503">
      <w:pPr>
        <w:jc w:val="center"/>
        <w:rPr>
          <w:rFonts w:ascii="Arial" w:hAnsi="Arial" w:cs="Arial"/>
          <w:b/>
          <w:sz w:val="28"/>
          <w:szCs w:val="28"/>
        </w:rPr>
      </w:pPr>
    </w:p>
    <w:p w:rsidR="00251503" w:rsidRPr="001B06EA" w:rsidRDefault="00251503" w:rsidP="00251503">
      <w:pPr>
        <w:jc w:val="center"/>
        <w:rPr>
          <w:rFonts w:ascii="Arial" w:hAnsi="Arial" w:cs="Arial"/>
          <w:b/>
          <w:sz w:val="28"/>
          <w:szCs w:val="28"/>
        </w:rPr>
      </w:pPr>
      <w:r w:rsidRPr="001B06EA">
        <w:rPr>
          <w:rFonts w:ascii="Arial" w:hAnsi="Arial" w:cs="Arial"/>
          <w:b/>
          <w:sz w:val="28"/>
          <w:szCs w:val="28"/>
        </w:rPr>
        <w:t>ORDINE DE ZI:</w:t>
      </w:r>
    </w:p>
    <w:p w:rsidR="00251503" w:rsidRPr="009E2CF3" w:rsidRDefault="00251503" w:rsidP="00251503">
      <w:pPr>
        <w:jc w:val="center"/>
        <w:rPr>
          <w:rFonts w:ascii="Verdana" w:hAnsi="Verdana"/>
          <w:b/>
          <w:szCs w:val="24"/>
        </w:rPr>
      </w:pPr>
    </w:p>
    <w:p w:rsidR="00830F1E" w:rsidRDefault="00830F1E" w:rsidP="00251503">
      <w:pPr>
        <w:numPr>
          <w:ilvl w:val="0"/>
          <w:numId w:val="1"/>
        </w:numPr>
        <w:jc w:val="both"/>
        <w:rPr>
          <w:rFonts w:ascii="Arial" w:hAnsi="Arial" w:cs="Arial"/>
          <w:szCs w:val="24"/>
        </w:rPr>
      </w:pPr>
      <w:r w:rsidRPr="00251503">
        <w:rPr>
          <w:rFonts w:ascii="Arial" w:hAnsi="Arial" w:cs="Arial"/>
          <w:szCs w:val="24"/>
        </w:rPr>
        <w:t>Aprobarea procesului verbal al ședinței Consiliului U.N.B.R. din 5 septembrie 2016.</w:t>
      </w:r>
    </w:p>
    <w:p w:rsidR="00251503" w:rsidRPr="00251503" w:rsidRDefault="00251503" w:rsidP="00251503">
      <w:pPr>
        <w:ind w:left="288"/>
        <w:jc w:val="both"/>
        <w:rPr>
          <w:rFonts w:ascii="Arial" w:hAnsi="Arial" w:cs="Arial"/>
          <w:szCs w:val="24"/>
        </w:rPr>
      </w:pPr>
    </w:p>
    <w:p w:rsidR="00830F1E" w:rsidRPr="00251503" w:rsidRDefault="00830F1E" w:rsidP="00251503">
      <w:pPr>
        <w:numPr>
          <w:ilvl w:val="0"/>
          <w:numId w:val="1"/>
        </w:numPr>
        <w:jc w:val="both"/>
        <w:rPr>
          <w:rFonts w:ascii="Arial" w:hAnsi="Arial" w:cs="Arial"/>
          <w:szCs w:val="24"/>
        </w:rPr>
      </w:pPr>
      <w:r w:rsidRPr="00251503">
        <w:rPr>
          <w:rFonts w:ascii="Arial" w:hAnsi="Arial" w:cs="Arial"/>
          <w:szCs w:val="24"/>
        </w:rPr>
        <w:t>Raport cu privire la desfășurarea examenului de primire în profesia de avocat, sesiunea septembrie 201</w:t>
      </w:r>
      <w:r w:rsidR="00251503">
        <w:rPr>
          <w:rFonts w:ascii="Arial" w:hAnsi="Arial" w:cs="Arial"/>
          <w:szCs w:val="24"/>
        </w:rPr>
        <w:t>6</w:t>
      </w:r>
      <w:r w:rsidRPr="00251503">
        <w:rPr>
          <w:rFonts w:ascii="Arial" w:hAnsi="Arial" w:cs="Arial"/>
          <w:szCs w:val="24"/>
        </w:rPr>
        <w:t>. Dezbateri. Ratificarea deciziei Comisiei Permanente privind validarea examenului de primire în profesia de avocat, sesiunea septembrie 2016. Informare privind desfășurarea examenului de dobândire a titlului profesional de avocat definitiv, sesiunea noiembrie 201</w:t>
      </w:r>
      <w:r w:rsidR="00251503">
        <w:rPr>
          <w:rFonts w:ascii="Arial" w:hAnsi="Arial" w:cs="Arial"/>
          <w:szCs w:val="24"/>
        </w:rPr>
        <w:t>6</w:t>
      </w:r>
      <w:r w:rsidRPr="00251503">
        <w:rPr>
          <w:rFonts w:ascii="Arial" w:hAnsi="Arial" w:cs="Arial"/>
          <w:szCs w:val="24"/>
        </w:rPr>
        <w:t xml:space="preserve">. </w:t>
      </w:r>
      <w:r w:rsidR="00251503" w:rsidRPr="00004390">
        <w:rPr>
          <w:rFonts w:ascii="Arial" w:hAnsi="Arial" w:cs="Arial"/>
          <w:i/>
          <w:szCs w:val="24"/>
        </w:rPr>
        <w:t>Raportor: av. Traian Corneliu Briciu</w:t>
      </w:r>
      <w:r w:rsidR="00251503">
        <w:rPr>
          <w:rFonts w:ascii="Arial" w:hAnsi="Arial" w:cs="Arial"/>
          <w:i/>
          <w:szCs w:val="24"/>
        </w:rPr>
        <w:t>, V</w:t>
      </w:r>
      <w:r w:rsidR="00251503" w:rsidRPr="00004390">
        <w:rPr>
          <w:rFonts w:ascii="Arial" w:hAnsi="Arial" w:cs="Arial"/>
          <w:i/>
          <w:szCs w:val="24"/>
        </w:rPr>
        <w:t>icepreședinte UNBR.</w:t>
      </w:r>
    </w:p>
    <w:p w:rsidR="00251503" w:rsidRPr="00251503" w:rsidRDefault="00251503" w:rsidP="00251503">
      <w:pPr>
        <w:ind w:left="288"/>
        <w:jc w:val="both"/>
        <w:rPr>
          <w:rFonts w:ascii="Arial" w:hAnsi="Arial" w:cs="Arial"/>
          <w:szCs w:val="24"/>
        </w:rPr>
      </w:pPr>
    </w:p>
    <w:p w:rsidR="00E81E03" w:rsidRPr="00251503" w:rsidRDefault="00830F1E" w:rsidP="00251503">
      <w:pPr>
        <w:numPr>
          <w:ilvl w:val="0"/>
          <w:numId w:val="1"/>
        </w:numPr>
        <w:jc w:val="both"/>
        <w:rPr>
          <w:rFonts w:ascii="Arial" w:hAnsi="Arial" w:cs="Arial"/>
          <w:szCs w:val="24"/>
        </w:rPr>
      </w:pPr>
      <w:r w:rsidRPr="00251503">
        <w:rPr>
          <w:rFonts w:ascii="Arial" w:hAnsi="Arial" w:cs="Arial"/>
          <w:szCs w:val="24"/>
        </w:rPr>
        <w:t>Aprobarea calendarului desfășurării ședințelor Comisiei Permanente a UNBR și ale Consiliului UNBR, Congresul avocaților 2017 (la București).</w:t>
      </w:r>
      <w:r w:rsidR="00251503">
        <w:rPr>
          <w:rFonts w:ascii="Arial" w:hAnsi="Arial" w:cs="Arial"/>
          <w:szCs w:val="24"/>
        </w:rPr>
        <w:t xml:space="preserve"> </w:t>
      </w:r>
      <w:r w:rsidR="00736BA0" w:rsidRPr="00251503">
        <w:rPr>
          <w:rFonts w:ascii="Arial" w:hAnsi="Arial" w:cs="Arial"/>
          <w:szCs w:val="24"/>
        </w:rPr>
        <w:t>Propunerile Comisiei</w:t>
      </w:r>
      <w:r w:rsidR="00251503">
        <w:rPr>
          <w:rFonts w:ascii="Arial" w:hAnsi="Arial" w:cs="Arial"/>
          <w:szCs w:val="24"/>
        </w:rPr>
        <w:t xml:space="preserve"> </w:t>
      </w:r>
      <w:r w:rsidR="00736BA0" w:rsidRPr="00251503">
        <w:rPr>
          <w:rFonts w:ascii="Arial" w:hAnsi="Arial" w:cs="Arial"/>
          <w:szCs w:val="24"/>
        </w:rPr>
        <w:t>Permanente a UNBR.</w:t>
      </w:r>
      <w:r w:rsidRPr="00251503">
        <w:rPr>
          <w:rFonts w:ascii="Arial" w:hAnsi="Arial" w:cs="Arial"/>
          <w:szCs w:val="24"/>
        </w:rPr>
        <w:t xml:space="preserve"> </w:t>
      </w:r>
      <w:r w:rsidR="00251503" w:rsidRPr="00004390">
        <w:rPr>
          <w:rFonts w:ascii="Arial" w:hAnsi="Arial" w:cs="Arial"/>
          <w:i/>
          <w:szCs w:val="24"/>
        </w:rPr>
        <w:t>Raportor</w:t>
      </w:r>
      <w:r w:rsidR="00251503" w:rsidRPr="00B72C8E">
        <w:rPr>
          <w:rFonts w:ascii="Arial" w:hAnsi="Arial" w:cs="Arial"/>
          <w:szCs w:val="24"/>
        </w:rPr>
        <w:t>:</w:t>
      </w:r>
      <w:r w:rsidR="00251503">
        <w:rPr>
          <w:rFonts w:ascii="Arial" w:hAnsi="Arial" w:cs="Arial"/>
          <w:szCs w:val="24"/>
        </w:rPr>
        <w:t xml:space="preserve"> </w:t>
      </w:r>
      <w:r w:rsidR="00251503" w:rsidRPr="00004390">
        <w:rPr>
          <w:rFonts w:ascii="Arial" w:hAnsi="Arial" w:cs="Arial"/>
          <w:i/>
          <w:szCs w:val="24"/>
        </w:rPr>
        <w:t>prof.</w:t>
      </w:r>
      <w:r w:rsidR="00251503">
        <w:rPr>
          <w:rFonts w:ascii="Arial" w:hAnsi="Arial" w:cs="Arial"/>
          <w:i/>
          <w:szCs w:val="24"/>
        </w:rPr>
        <w:t xml:space="preserve"> </w:t>
      </w:r>
      <w:r w:rsidR="00251503" w:rsidRPr="00004390">
        <w:rPr>
          <w:rFonts w:ascii="Arial" w:hAnsi="Arial" w:cs="Arial"/>
          <w:i/>
          <w:szCs w:val="24"/>
        </w:rPr>
        <w:t>univ. dr. av.</w:t>
      </w:r>
      <w:r w:rsidR="00251503">
        <w:rPr>
          <w:rFonts w:ascii="Arial" w:hAnsi="Arial" w:cs="Arial"/>
          <w:i/>
          <w:szCs w:val="24"/>
        </w:rPr>
        <w:t xml:space="preserve"> </w:t>
      </w:r>
      <w:r w:rsidR="00251503" w:rsidRPr="00004390">
        <w:rPr>
          <w:rFonts w:ascii="Arial" w:hAnsi="Arial" w:cs="Arial"/>
          <w:i/>
          <w:szCs w:val="24"/>
        </w:rPr>
        <w:t>Ion Turculeanu</w:t>
      </w:r>
      <w:r w:rsidR="00251503">
        <w:rPr>
          <w:rFonts w:ascii="Arial" w:hAnsi="Arial" w:cs="Arial"/>
          <w:i/>
          <w:szCs w:val="24"/>
        </w:rPr>
        <w:t>, V</w:t>
      </w:r>
      <w:r w:rsidR="00251503" w:rsidRPr="00004390">
        <w:rPr>
          <w:rFonts w:ascii="Arial" w:hAnsi="Arial" w:cs="Arial"/>
          <w:i/>
          <w:szCs w:val="24"/>
        </w:rPr>
        <w:t>icepreședinte UNBR</w:t>
      </w:r>
      <w:r w:rsidR="00251503" w:rsidRPr="00B72C8E">
        <w:rPr>
          <w:rFonts w:ascii="Arial" w:hAnsi="Arial" w:cs="Arial"/>
          <w:szCs w:val="24"/>
        </w:rPr>
        <w:t>.</w:t>
      </w:r>
    </w:p>
    <w:p w:rsidR="00251503" w:rsidRPr="00251503" w:rsidRDefault="00251503" w:rsidP="00251503">
      <w:pPr>
        <w:ind w:left="288"/>
        <w:jc w:val="both"/>
        <w:rPr>
          <w:rFonts w:ascii="Arial" w:hAnsi="Arial" w:cs="Arial"/>
          <w:szCs w:val="24"/>
        </w:rPr>
      </w:pPr>
    </w:p>
    <w:p w:rsidR="00830F1E" w:rsidRPr="00251503" w:rsidRDefault="00830F1E" w:rsidP="00251503">
      <w:pPr>
        <w:numPr>
          <w:ilvl w:val="0"/>
          <w:numId w:val="1"/>
        </w:numPr>
        <w:jc w:val="both"/>
        <w:rPr>
          <w:rFonts w:ascii="Arial" w:hAnsi="Arial" w:cs="Arial"/>
          <w:szCs w:val="24"/>
        </w:rPr>
      </w:pPr>
      <w:r w:rsidRPr="00251503">
        <w:rPr>
          <w:rFonts w:ascii="Arial" w:hAnsi="Arial" w:cs="Arial"/>
          <w:szCs w:val="24"/>
        </w:rPr>
        <w:t>Aprobarea hotărârilor prevăzute de legislația Casei</w:t>
      </w:r>
      <w:r w:rsidR="00251503">
        <w:rPr>
          <w:rFonts w:ascii="Arial" w:hAnsi="Arial" w:cs="Arial"/>
          <w:szCs w:val="24"/>
        </w:rPr>
        <w:t xml:space="preserve"> </w:t>
      </w:r>
      <w:r w:rsidRPr="00251503">
        <w:rPr>
          <w:rFonts w:ascii="Arial" w:hAnsi="Arial" w:cs="Arial"/>
          <w:szCs w:val="24"/>
        </w:rPr>
        <w:t>de</w:t>
      </w:r>
      <w:r w:rsidR="00251503">
        <w:rPr>
          <w:rFonts w:ascii="Arial" w:hAnsi="Arial" w:cs="Arial"/>
          <w:szCs w:val="24"/>
        </w:rPr>
        <w:t xml:space="preserve"> </w:t>
      </w:r>
      <w:r w:rsidRPr="00251503">
        <w:rPr>
          <w:rFonts w:ascii="Arial" w:hAnsi="Arial" w:cs="Arial"/>
          <w:szCs w:val="24"/>
        </w:rPr>
        <w:t>Asigurări</w:t>
      </w:r>
      <w:r w:rsidR="00251503">
        <w:rPr>
          <w:rFonts w:ascii="Arial" w:hAnsi="Arial" w:cs="Arial"/>
          <w:szCs w:val="24"/>
        </w:rPr>
        <w:t xml:space="preserve"> </w:t>
      </w:r>
      <w:r w:rsidRPr="00251503">
        <w:rPr>
          <w:rFonts w:ascii="Arial" w:hAnsi="Arial" w:cs="Arial"/>
          <w:szCs w:val="24"/>
        </w:rPr>
        <w:t>a</w:t>
      </w:r>
      <w:r w:rsidR="00251503">
        <w:rPr>
          <w:rFonts w:ascii="Arial" w:hAnsi="Arial" w:cs="Arial"/>
          <w:szCs w:val="24"/>
        </w:rPr>
        <w:t xml:space="preserve"> </w:t>
      </w:r>
      <w:r w:rsidRPr="00251503">
        <w:rPr>
          <w:rFonts w:ascii="Arial" w:hAnsi="Arial" w:cs="Arial"/>
          <w:szCs w:val="24"/>
        </w:rPr>
        <w:t>Avocaților</w:t>
      </w:r>
      <w:r w:rsidR="00251503">
        <w:rPr>
          <w:rFonts w:ascii="Arial" w:hAnsi="Arial" w:cs="Arial"/>
          <w:szCs w:val="24"/>
        </w:rPr>
        <w:t xml:space="preserve"> </w:t>
      </w:r>
      <w:r w:rsidRPr="00251503">
        <w:rPr>
          <w:rFonts w:ascii="Arial" w:hAnsi="Arial" w:cs="Arial"/>
          <w:szCs w:val="24"/>
        </w:rPr>
        <w:t>pentru</w:t>
      </w:r>
      <w:r w:rsidR="00251503">
        <w:rPr>
          <w:rFonts w:ascii="Arial" w:hAnsi="Arial" w:cs="Arial"/>
          <w:szCs w:val="24"/>
        </w:rPr>
        <w:t xml:space="preserve"> </w:t>
      </w:r>
      <w:r w:rsidRPr="00251503">
        <w:rPr>
          <w:rFonts w:ascii="Arial" w:hAnsi="Arial" w:cs="Arial"/>
          <w:szCs w:val="24"/>
        </w:rPr>
        <w:t xml:space="preserve">funcționarea unitară a sistemului C.A.A. în anul 2017. </w:t>
      </w:r>
      <w:r w:rsidRPr="00251503">
        <w:rPr>
          <w:rFonts w:ascii="Arial" w:hAnsi="Arial" w:cs="Arial"/>
          <w:i/>
          <w:szCs w:val="24"/>
        </w:rPr>
        <w:t xml:space="preserve">Raportor: </w:t>
      </w:r>
      <w:r w:rsidR="00251503">
        <w:rPr>
          <w:rFonts w:ascii="Arial" w:hAnsi="Arial" w:cs="Arial"/>
          <w:i/>
          <w:szCs w:val="24"/>
        </w:rPr>
        <w:t>i</w:t>
      </w:r>
      <w:r w:rsidRPr="00251503">
        <w:rPr>
          <w:rFonts w:ascii="Arial" w:hAnsi="Arial" w:cs="Arial"/>
          <w:i/>
          <w:szCs w:val="24"/>
        </w:rPr>
        <w:t>nvitat, av. dr. Florin</w:t>
      </w:r>
      <w:r w:rsidR="00251503">
        <w:rPr>
          <w:rFonts w:ascii="Arial" w:hAnsi="Arial" w:cs="Arial"/>
          <w:i/>
          <w:szCs w:val="24"/>
        </w:rPr>
        <w:t xml:space="preserve"> </w:t>
      </w:r>
      <w:r w:rsidRPr="00251503">
        <w:rPr>
          <w:rFonts w:ascii="Arial" w:hAnsi="Arial" w:cs="Arial"/>
          <w:i/>
          <w:szCs w:val="24"/>
        </w:rPr>
        <w:t>Petroșel</w:t>
      </w:r>
      <w:r w:rsidR="00251503">
        <w:rPr>
          <w:rFonts w:ascii="Arial" w:hAnsi="Arial" w:cs="Arial"/>
          <w:i/>
          <w:szCs w:val="24"/>
        </w:rPr>
        <w:t xml:space="preserve">, </w:t>
      </w:r>
      <w:r w:rsidR="00251503" w:rsidRPr="00251503">
        <w:rPr>
          <w:rFonts w:ascii="Arial" w:hAnsi="Arial" w:cs="Arial"/>
          <w:i/>
          <w:szCs w:val="24"/>
        </w:rPr>
        <w:t>Președintele  CAA</w:t>
      </w:r>
      <w:r w:rsidR="00251503">
        <w:rPr>
          <w:rFonts w:ascii="Arial" w:hAnsi="Arial" w:cs="Arial"/>
          <w:szCs w:val="24"/>
        </w:rPr>
        <w:t>.</w:t>
      </w:r>
    </w:p>
    <w:p w:rsidR="00251503" w:rsidRPr="00251503" w:rsidRDefault="00251503" w:rsidP="00251503">
      <w:pPr>
        <w:jc w:val="both"/>
        <w:rPr>
          <w:rFonts w:ascii="Arial" w:hAnsi="Arial" w:cs="Arial"/>
          <w:szCs w:val="24"/>
        </w:rPr>
      </w:pPr>
    </w:p>
    <w:p w:rsidR="00830F1E" w:rsidRPr="00251503" w:rsidRDefault="00477D02" w:rsidP="00251503">
      <w:pPr>
        <w:numPr>
          <w:ilvl w:val="0"/>
          <w:numId w:val="1"/>
        </w:numPr>
        <w:jc w:val="both"/>
        <w:rPr>
          <w:rFonts w:ascii="Arial" w:hAnsi="Arial" w:cs="Arial"/>
          <w:i/>
          <w:szCs w:val="24"/>
        </w:rPr>
      </w:pPr>
      <w:r>
        <w:rPr>
          <w:rFonts w:ascii="Arial" w:hAnsi="Arial" w:cs="Arial"/>
          <w:szCs w:val="24"/>
        </w:rPr>
        <w:t xml:space="preserve">Prezentarea rapoartelor de activitate și analiza și aprobarea proiectelor realizate de Grupurile de lucru ale Consiliului UNBR pentru </w:t>
      </w:r>
      <w:r w:rsidR="00830F1E" w:rsidRPr="00251503">
        <w:rPr>
          <w:rFonts w:ascii="Arial" w:hAnsi="Arial" w:cs="Arial"/>
          <w:szCs w:val="24"/>
        </w:rPr>
        <w:t>puner</w:t>
      </w:r>
      <w:r>
        <w:rPr>
          <w:rFonts w:ascii="Arial" w:hAnsi="Arial" w:cs="Arial"/>
          <w:szCs w:val="24"/>
        </w:rPr>
        <w:t>ea</w:t>
      </w:r>
      <w:r w:rsidR="00830F1E" w:rsidRPr="00251503">
        <w:rPr>
          <w:rFonts w:ascii="Arial" w:hAnsi="Arial" w:cs="Arial"/>
          <w:szCs w:val="24"/>
        </w:rPr>
        <w:t xml:space="preserve"> în aplicare a Hotărârilor Congres</w:t>
      </w:r>
      <w:r>
        <w:rPr>
          <w:rFonts w:ascii="Arial" w:hAnsi="Arial" w:cs="Arial"/>
          <w:szCs w:val="24"/>
        </w:rPr>
        <w:t xml:space="preserve">elor </w:t>
      </w:r>
      <w:r w:rsidR="00830F1E" w:rsidRPr="00251503">
        <w:rPr>
          <w:rFonts w:ascii="Arial" w:hAnsi="Arial" w:cs="Arial"/>
          <w:szCs w:val="24"/>
        </w:rPr>
        <w:t xml:space="preserve">avocaților </w:t>
      </w:r>
      <w:r>
        <w:rPr>
          <w:rFonts w:ascii="Arial" w:hAnsi="Arial" w:cs="Arial"/>
          <w:szCs w:val="24"/>
        </w:rPr>
        <w:t xml:space="preserve">2015 </w:t>
      </w:r>
      <w:r w:rsidR="00400006">
        <w:rPr>
          <w:rFonts w:ascii="Arial" w:hAnsi="Arial" w:cs="Arial"/>
          <w:szCs w:val="24"/>
        </w:rPr>
        <w:t>și</w:t>
      </w:r>
      <w:r>
        <w:rPr>
          <w:rFonts w:ascii="Arial" w:hAnsi="Arial" w:cs="Arial"/>
          <w:szCs w:val="24"/>
        </w:rPr>
        <w:t xml:space="preserve"> </w:t>
      </w:r>
      <w:r w:rsidR="00830F1E" w:rsidRPr="00251503">
        <w:rPr>
          <w:rFonts w:ascii="Arial" w:hAnsi="Arial" w:cs="Arial"/>
          <w:szCs w:val="24"/>
        </w:rPr>
        <w:t>2016</w:t>
      </w:r>
      <w:r>
        <w:rPr>
          <w:rFonts w:ascii="Arial" w:hAnsi="Arial" w:cs="Arial"/>
          <w:szCs w:val="24"/>
        </w:rPr>
        <w:t xml:space="preserve"> </w:t>
      </w:r>
      <w:r w:rsidR="00400006">
        <w:rPr>
          <w:rFonts w:ascii="Arial" w:hAnsi="Arial" w:cs="Arial"/>
          <w:szCs w:val="24"/>
        </w:rPr>
        <w:t xml:space="preserve">și </w:t>
      </w:r>
      <w:r>
        <w:rPr>
          <w:rFonts w:ascii="Arial" w:hAnsi="Arial" w:cs="Arial"/>
          <w:szCs w:val="24"/>
        </w:rPr>
        <w:t>a</w:t>
      </w:r>
      <w:r w:rsidR="008511AB">
        <w:rPr>
          <w:rFonts w:ascii="Arial" w:hAnsi="Arial" w:cs="Arial"/>
          <w:szCs w:val="24"/>
        </w:rPr>
        <w:t xml:space="preserve"> Hotărârilor </w:t>
      </w:r>
      <w:r w:rsidR="00830F1E" w:rsidRPr="00251503">
        <w:rPr>
          <w:rFonts w:ascii="Arial" w:hAnsi="Arial" w:cs="Arial"/>
          <w:szCs w:val="24"/>
        </w:rPr>
        <w:t>Consiliului UNBR</w:t>
      </w:r>
      <w:r w:rsidR="008511AB">
        <w:rPr>
          <w:rFonts w:ascii="Arial" w:hAnsi="Arial" w:cs="Arial"/>
          <w:szCs w:val="24"/>
        </w:rPr>
        <w:t xml:space="preserve"> și ale Comisiei Permanente a UNBR</w:t>
      </w:r>
      <w:r>
        <w:rPr>
          <w:rFonts w:ascii="Arial" w:hAnsi="Arial" w:cs="Arial"/>
          <w:szCs w:val="24"/>
        </w:rPr>
        <w:t>:</w:t>
      </w:r>
    </w:p>
    <w:p w:rsidR="00251503" w:rsidRDefault="00251503" w:rsidP="00251503">
      <w:pPr>
        <w:autoSpaceDE w:val="0"/>
        <w:autoSpaceDN w:val="0"/>
        <w:adjustRightInd w:val="0"/>
        <w:jc w:val="both"/>
        <w:rPr>
          <w:rFonts w:ascii="Arial" w:hAnsi="Arial" w:cs="Arial"/>
          <w:szCs w:val="24"/>
        </w:rPr>
      </w:pPr>
    </w:p>
    <w:p w:rsidR="00477D02" w:rsidRDefault="00477D02" w:rsidP="00477D02">
      <w:pPr>
        <w:numPr>
          <w:ilvl w:val="0"/>
          <w:numId w:val="3"/>
        </w:numPr>
        <w:autoSpaceDE w:val="0"/>
        <w:autoSpaceDN w:val="0"/>
        <w:adjustRightInd w:val="0"/>
        <w:jc w:val="both"/>
        <w:rPr>
          <w:rFonts w:ascii="Arial" w:hAnsi="Arial" w:cs="Arial"/>
          <w:szCs w:val="24"/>
        </w:rPr>
      </w:pPr>
      <w:r w:rsidRPr="00090412">
        <w:rPr>
          <w:rFonts w:ascii="Arial" w:hAnsi="Arial" w:cs="Arial"/>
          <w:szCs w:val="24"/>
        </w:rPr>
        <w:t xml:space="preserve">Proiectul privind modificarea si completarea Protocolului privind stabilirea onorariilor cuvenite avocaților pentru furnizarea serviciilor de asistență judiciară în materie penală, pentru prestarea, în cadrul sistemului de ajutor public judiciar, a serviciilor de asistență judiciară și/sau reprezentare ori de asistență extrajudiciară, precum și pentru asigurarea serviciilor de asistență judiciară privind accesul internațional la justiție în materie civilă și cooperarea judiciară internațională în materie penală, încheiat de UNBR și Ministerul Justiției. Demersuri. Stadiu de realizare. Raportul Grupului de lucru constituit prin Hotărârea Consiliului UNBR nr. 158/03.09.2016, publicată în </w:t>
      </w:r>
      <w:hyperlink r:id="rId5" w:history="1">
        <w:r w:rsidRPr="00090412">
          <w:rPr>
            <w:rStyle w:val="Hyperlink"/>
            <w:rFonts w:ascii="Arial" w:hAnsi="Arial" w:cs="Arial"/>
            <w:szCs w:val="24"/>
          </w:rPr>
          <w:t>Buletinul Informativ al UNBR nr. 12/2016</w:t>
        </w:r>
      </w:hyperlink>
      <w:r>
        <w:rPr>
          <w:rFonts w:ascii="Arial" w:hAnsi="Arial" w:cs="Arial"/>
          <w:szCs w:val="24"/>
        </w:rPr>
        <w:t>, alcătuit din:</w:t>
      </w:r>
    </w:p>
    <w:p w:rsidR="00477D02" w:rsidRPr="00090412" w:rsidRDefault="00477D02" w:rsidP="00477D02">
      <w:pPr>
        <w:numPr>
          <w:ilvl w:val="1"/>
          <w:numId w:val="3"/>
        </w:numPr>
        <w:autoSpaceDE w:val="0"/>
        <w:autoSpaceDN w:val="0"/>
        <w:adjustRightInd w:val="0"/>
        <w:jc w:val="both"/>
        <w:rPr>
          <w:rFonts w:ascii="Arial" w:hAnsi="Arial" w:cs="Arial"/>
          <w:szCs w:val="24"/>
        </w:rPr>
      </w:pPr>
      <w:r w:rsidRPr="00090412">
        <w:rPr>
          <w:rFonts w:ascii="Arial" w:hAnsi="Arial" w:cs="Arial"/>
          <w:szCs w:val="24"/>
        </w:rPr>
        <w:t>av. dr. Petruț Ciobanu, Vicepreședintele UNBR, Coordonator DCAJ;</w:t>
      </w:r>
    </w:p>
    <w:p w:rsidR="00477D02" w:rsidRPr="00090412" w:rsidRDefault="00477D02" w:rsidP="00477D02">
      <w:pPr>
        <w:numPr>
          <w:ilvl w:val="1"/>
          <w:numId w:val="3"/>
        </w:numPr>
        <w:autoSpaceDE w:val="0"/>
        <w:autoSpaceDN w:val="0"/>
        <w:adjustRightInd w:val="0"/>
        <w:jc w:val="both"/>
        <w:rPr>
          <w:rFonts w:ascii="Arial" w:hAnsi="Arial" w:cs="Arial"/>
          <w:szCs w:val="24"/>
        </w:rPr>
      </w:pPr>
      <w:r w:rsidRPr="00090412">
        <w:rPr>
          <w:rFonts w:ascii="Arial" w:hAnsi="Arial" w:cs="Arial"/>
          <w:szCs w:val="24"/>
        </w:rPr>
        <w:t>av. Ion-Ilie Iord</w:t>
      </w:r>
      <w:r w:rsidRPr="00090412">
        <w:rPr>
          <w:rFonts w:ascii="Arial" w:hAnsi="Arial" w:cs="Arial" w:hint="eastAsia"/>
          <w:szCs w:val="24"/>
        </w:rPr>
        <w:t>ă</w:t>
      </w:r>
      <w:r w:rsidRPr="00090412">
        <w:rPr>
          <w:rFonts w:ascii="Arial" w:hAnsi="Arial" w:cs="Arial"/>
          <w:szCs w:val="24"/>
        </w:rPr>
        <w:t>chescu, Consilier CP al UNBR, Baroul București;</w:t>
      </w:r>
    </w:p>
    <w:p w:rsidR="00477D02" w:rsidRPr="00090412" w:rsidRDefault="00477D02" w:rsidP="00477D02">
      <w:pPr>
        <w:numPr>
          <w:ilvl w:val="1"/>
          <w:numId w:val="3"/>
        </w:numPr>
        <w:autoSpaceDE w:val="0"/>
        <w:autoSpaceDN w:val="0"/>
        <w:adjustRightInd w:val="0"/>
        <w:jc w:val="both"/>
        <w:rPr>
          <w:rFonts w:ascii="Arial" w:hAnsi="Arial" w:cs="Arial"/>
          <w:szCs w:val="24"/>
        </w:rPr>
      </w:pPr>
      <w:r w:rsidRPr="00090412">
        <w:rPr>
          <w:rFonts w:ascii="Arial" w:hAnsi="Arial" w:cs="Arial"/>
          <w:szCs w:val="24"/>
        </w:rPr>
        <w:t>av. Tiberius Nicu, Consilier UNBR, Baroul București;</w:t>
      </w:r>
    </w:p>
    <w:p w:rsidR="00477D02" w:rsidRPr="00090412" w:rsidRDefault="00477D02" w:rsidP="00477D02">
      <w:pPr>
        <w:numPr>
          <w:ilvl w:val="1"/>
          <w:numId w:val="3"/>
        </w:numPr>
        <w:autoSpaceDE w:val="0"/>
        <w:autoSpaceDN w:val="0"/>
        <w:adjustRightInd w:val="0"/>
        <w:jc w:val="both"/>
        <w:rPr>
          <w:rFonts w:ascii="Arial" w:hAnsi="Arial" w:cs="Arial"/>
          <w:szCs w:val="24"/>
        </w:rPr>
      </w:pPr>
      <w:r w:rsidRPr="00090412">
        <w:rPr>
          <w:rFonts w:ascii="Arial" w:hAnsi="Arial" w:cs="Arial"/>
          <w:szCs w:val="24"/>
        </w:rPr>
        <w:t>av. Ioan Ioanovici, decan al Baroului Vrancea, Consilier CP al UNBR</w:t>
      </w:r>
      <w:r>
        <w:rPr>
          <w:rFonts w:ascii="Arial" w:hAnsi="Arial" w:cs="Arial"/>
          <w:szCs w:val="24"/>
        </w:rPr>
        <w:t>.</w:t>
      </w:r>
      <w:r w:rsidRPr="00090412">
        <w:rPr>
          <w:rFonts w:ascii="Arial" w:hAnsi="Arial" w:cs="Arial"/>
          <w:i/>
          <w:szCs w:val="24"/>
        </w:rPr>
        <w:t xml:space="preserve"> </w:t>
      </w:r>
    </w:p>
    <w:p w:rsidR="00477D02" w:rsidRPr="00090412" w:rsidRDefault="00477D02" w:rsidP="00477D02">
      <w:pPr>
        <w:autoSpaceDE w:val="0"/>
        <w:autoSpaceDN w:val="0"/>
        <w:adjustRightInd w:val="0"/>
        <w:ind w:left="1068"/>
        <w:jc w:val="both"/>
        <w:rPr>
          <w:rFonts w:ascii="Arial" w:hAnsi="Arial" w:cs="Arial"/>
          <w:szCs w:val="24"/>
        </w:rPr>
      </w:pPr>
      <w:r w:rsidRPr="00090412">
        <w:rPr>
          <w:rFonts w:ascii="Arial" w:hAnsi="Arial" w:cs="Arial"/>
          <w:i/>
          <w:szCs w:val="24"/>
        </w:rPr>
        <w:t>Raportor: lect. univ. dr. av. Petruț Ciobanu, Vicepreședinte UNBR</w:t>
      </w:r>
      <w:r w:rsidRPr="00090412">
        <w:rPr>
          <w:rFonts w:ascii="Arial" w:hAnsi="Arial" w:cs="Arial"/>
          <w:szCs w:val="24"/>
        </w:rPr>
        <w:t>;</w:t>
      </w:r>
    </w:p>
    <w:p w:rsidR="00477D02" w:rsidRPr="00004390" w:rsidRDefault="00477D02" w:rsidP="00477D02">
      <w:pPr>
        <w:autoSpaceDE w:val="0"/>
        <w:autoSpaceDN w:val="0"/>
        <w:adjustRightInd w:val="0"/>
        <w:jc w:val="both"/>
        <w:rPr>
          <w:rFonts w:ascii="Arial" w:hAnsi="Arial" w:cs="Arial"/>
          <w:i/>
          <w:szCs w:val="24"/>
        </w:rPr>
      </w:pPr>
      <w:r w:rsidRPr="00004390">
        <w:rPr>
          <w:rFonts w:ascii="Arial" w:hAnsi="Arial" w:cs="Arial"/>
          <w:i/>
          <w:szCs w:val="24"/>
        </w:rPr>
        <w:tab/>
      </w:r>
    </w:p>
    <w:p w:rsidR="00477D02" w:rsidRPr="00F66ADF" w:rsidRDefault="00477D02" w:rsidP="00477D02">
      <w:pPr>
        <w:numPr>
          <w:ilvl w:val="0"/>
          <w:numId w:val="3"/>
        </w:numPr>
        <w:autoSpaceDE w:val="0"/>
        <w:autoSpaceDN w:val="0"/>
        <w:adjustRightInd w:val="0"/>
        <w:jc w:val="both"/>
        <w:rPr>
          <w:rFonts w:ascii="Arial" w:hAnsi="Arial" w:cs="Arial"/>
          <w:i/>
          <w:szCs w:val="24"/>
        </w:rPr>
      </w:pPr>
      <w:r w:rsidRPr="00004390">
        <w:rPr>
          <w:rFonts w:ascii="Arial" w:hAnsi="Arial" w:cs="Arial"/>
          <w:szCs w:val="24"/>
        </w:rPr>
        <w:lastRenderedPageBreak/>
        <w:t xml:space="preserve">Proiectul Regulamentului </w:t>
      </w:r>
      <w:r>
        <w:rPr>
          <w:rFonts w:ascii="Arial" w:hAnsi="Arial" w:cs="Arial"/>
          <w:szCs w:val="24"/>
        </w:rPr>
        <w:t xml:space="preserve">de organizare și funcționare al comisiilor de disciplină </w:t>
      </w:r>
      <w:r w:rsidRPr="004A3E59">
        <w:rPr>
          <w:rFonts w:ascii="Arial" w:hAnsi="Arial" w:cs="Arial"/>
          <w:szCs w:val="24"/>
        </w:rPr>
        <w:t xml:space="preserve">(Hotărârea Consiliului UNBR nr. 156/03.09.2016, publicată în </w:t>
      </w:r>
      <w:hyperlink r:id="rId6" w:history="1">
        <w:r w:rsidRPr="004C6DD4">
          <w:rPr>
            <w:rStyle w:val="Hyperlink"/>
            <w:rFonts w:ascii="Arial" w:hAnsi="Arial" w:cs="Arial"/>
            <w:szCs w:val="24"/>
          </w:rPr>
          <w:t xml:space="preserve">Buletinul Informativ al UNBR </w:t>
        </w:r>
        <w:r w:rsidRPr="004C6DD4">
          <w:rPr>
            <w:rStyle w:val="Hyperlink"/>
            <w:rFonts w:ascii="Arial" w:hAnsi="Arial" w:cs="Arial"/>
            <w:szCs w:val="24"/>
          </w:rPr>
          <w:t>n</w:t>
        </w:r>
        <w:r w:rsidRPr="004C6DD4">
          <w:rPr>
            <w:rStyle w:val="Hyperlink"/>
            <w:rFonts w:ascii="Arial" w:hAnsi="Arial" w:cs="Arial"/>
            <w:szCs w:val="24"/>
          </w:rPr>
          <w:t>r. 12/2016</w:t>
        </w:r>
      </w:hyperlink>
      <w:r w:rsidRPr="004A3E59">
        <w:rPr>
          <w:rFonts w:ascii="Arial" w:hAnsi="Arial" w:cs="Arial"/>
          <w:szCs w:val="24"/>
        </w:rPr>
        <w:t>).</w:t>
      </w:r>
      <w:r>
        <w:rPr>
          <w:rFonts w:ascii="Arial" w:hAnsi="Arial" w:cs="Arial"/>
          <w:szCs w:val="24"/>
        </w:rPr>
        <w:t xml:space="preserve"> Grup de lucru al Consiliului UNBR alcătuit din:</w:t>
      </w:r>
    </w:p>
    <w:p w:rsidR="00477D02" w:rsidRPr="00F66ADF" w:rsidRDefault="00477D02" w:rsidP="00477D02">
      <w:pPr>
        <w:pStyle w:val="ListParagraph"/>
        <w:numPr>
          <w:ilvl w:val="1"/>
          <w:numId w:val="3"/>
        </w:numPr>
        <w:rPr>
          <w:rFonts w:ascii="Arial" w:hAnsi="Arial" w:cs="Arial"/>
          <w:szCs w:val="24"/>
        </w:rPr>
      </w:pPr>
      <w:r w:rsidRPr="00F66ADF">
        <w:rPr>
          <w:rFonts w:ascii="Arial" w:hAnsi="Arial" w:cs="Arial"/>
          <w:szCs w:val="24"/>
        </w:rPr>
        <w:t>av. Eugen Ostrovschi – Președinte CCD;</w:t>
      </w:r>
    </w:p>
    <w:p w:rsidR="00477D02" w:rsidRPr="00F66ADF" w:rsidRDefault="00477D02" w:rsidP="00477D02">
      <w:pPr>
        <w:pStyle w:val="ListParagraph"/>
        <w:numPr>
          <w:ilvl w:val="1"/>
          <w:numId w:val="3"/>
        </w:numPr>
        <w:rPr>
          <w:rFonts w:ascii="Arial" w:hAnsi="Arial" w:cs="Arial"/>
          <w:szCs w:val="24"/>
        </w:rPr>
      </w:pPr>
      <w:r w:rsidRPr="00F66ADF">
        <w:rPr>
          <w:rFonts w:ascii="Arial" w:hAnsi="Arial" w:cs="Arial"/>
          <w:szCs w:val="24"/>
        </w:rPr>
        <w:t>av. Constantin Șerban – Consilier UNBR, Baroul Bac</w:t>
      </w:r>
      <w:r w:rsidRPr="00F66ADF">
        <w:rPr>
          <w:rFonts w:ascii="Arial" w:hAnsi="Arial" w:cs="Arial" w:hint="eastAsia"/>
          <w:szCs w:val="24"/>
        </w:rPr>
        <w:t>ă</w:t>
      </w:r>
      <w:r w:rsidRPr="00F66ADF">
        <w:rPr>
          <w:rFonts w:ascii="Arial" w:hAnsi="Arial" w:cs="Arial"/>
          <w:szCs w:val="24"/>
        </w:rPr>
        <w:t>u;</w:t>
      </w:r>
    </w:p>
    <w:p w:rsidR="00477D02" w:rsidRPr="00F66ADF" w:rsidRDefault="00477D02" w:rsidP="00477D02">
      <w:pPr>
        <w:pStyle w:val="ListParagraph"/>
        <w:numPr>
          <w:ilvl w:val="1"/>
          <w:numId w:val="3"/>
        </w:numPr>
        <w:rPr>
          <w:rFonts w:ascii="Arial" w:hAnsi="Arial" w:cs="Arial"/>
          <w:szCs w:val="24"/>
        </w:rPr>
      </w:pPr>
      <w:r w:rsidRPr="00F66ADF">
        <w:rPr>
          <w:rFonts w:ascii="Arial" w:hAnsi="Arial" w:cs="Arial"/>
          <w:szCs w:val="24"/>
        </w:rPr>
        <w:t>av. Leonora-Maria Lan</w:t>
      </w:r>
      <w:r w:rsidRPr="00F66ADF">
        <w:rPr>
          <w:rFonts w:ascii="Arial" w:hAnsi="Arial" w:cs="Arial" w:hint="eastAsia"/>
          <w:szCs w:val="24"/>
        </w:rPr>
        <w:t>ţ</w:t>
      </w:r>
      <w:r w:rsidRPr="00F66ADF">
        <w:rPr>
          <w:rFonts w:ascii="Arial" w:hAnsi="Arial" w:cs="Arial"/>
          <w:szCs w:val="24"/>
        </w:rPr>
        <w:t>o</w:t>
      </w:r>
      <w:r w:rsidRPr="00F66ADF">
        <w:rPr>
          <w:rFonts w:ascii="Arial" w:hAnsi="Arial" w:cs="Arial" w:hint="eastAsia"/>
          <w:szCs w:val="24"/>
        </w:rPr>
        <w:t>ş</w:t>
      </w:r>
      <w:r w:rsidRPr="00F66ADF">
        <w:rPr>
          <w:rFonts w:ascii="Arial" w:hAnsi="Arial" w:cs="Arial"/>
          <w:szCs w:val="24"/>
        </w:rPr>
        <w:t xml:space="preserve"> – Consilier UNBR, decan Baroul Bistrița-N</w:t>
      </w:r>
      <w:r w:rsidRPr="00F66ADF">
        <w:rPr>
          <w:rFonts w:ascii="Arial" w:hAnsi="Arial" w:cs="Arial" w:hint="eastAsia"/>
          <w:szCs w:val="24"/>
        </w:rPr>
        <w:t>ă</w:t>
      </w:r>
      <w:r w:rsidRPr="00F66ADF">
        <w:rPr>
          <w:rFonts w:ascii="Arial" w:hAnsi="Arial" w:cs="Arial"/>
          <w:szCs w:val="24"/>
        </w:rPr>
        <w:t>s</w:t>
      </w:r>
      <w:r w:rsidRPr="00F66ADF">
        <w:rPr>
          <w:rFonts w:ascii="Arial" w:hAnsi="Arial" w:cs="Arial" w:hint="eastAsia"/>
          <w:szCs w:val="24"/>
        </w:rPr>
        <w:t>ă</w:t>
      </w:r>
      <w:r w:rsidRPr="00F66ADF">
        <w:rPr>
          <w:rFonts w:ascii="Arial" w:hAnsi="Arial" w:cs="Arial"/>
          <w:szCs w:val="24"/>
        </w:rPr>
        <w:t xml:space="preserve">ud; </w:t>
      </w:r>
    </w:p>
    <w:p w:rsidR="00477D02" w:rsidRPr="00F66ADF" w:rsidRDefault="00477D02" w:rsidP="00477D02">
      <w:pPr>
        <w:pStyle w:val="ListParagraph"/>
        <w:numPr>
          <w:ilvl w:val="1"/>
          <w:numId w:val="3"/>
        </w:numPr>
        <w:rPr>
          <w:rFonts w:ascii="Arial" w:hAnsi="Arial" w:cs="Arial"/>
          <w:szCs w:val="24"/>
        </w:rPr>
      </w:pPr>
      <w:r w:rsidRPr="00F66ADF">
        <w:rPr>
          <w:rFonts w:ascii="Arial" w:hAnsi="Arial" w:cs="Arial"/>
          <w:szCs w:val="24"/>
        </w:rPr>
        <w:t>av. dr. Dan Oancea – Consilier UNBR, Baroul București;</w:t>
      </w:r>
    </w:p>
    <w:p w:rsidR="00477D02" w:rsidRPr="00F66ADF" w:rsidRDefault="00477D02" w:rsidP="00477D02">
      <w:pPr>
        <w:pStyle w:val="ListParagraph"/>
        <w:numPr>
          <w:ilvl w:val="1"/>
          <w:numId w:val="3"/>
        </w:numPr>
        <w:rPr>
          <w:rFonts w:ascii="Arial" w:hAnsi="Arial" w:cs="Arial"/>
          <w:szCs w:val="24"/>
        </w:rPr>
      </w:pPr>
      <w:r w:rsidRPr="00F66ADF">
        <w:rPr>
          <w:rFonts w:ascii="Arial" w:hAnsi="Arial" w:cs="Arial"/>
          <w:szCs w:val="24"/>
        </w:rPr>
        <w:t xml:space="preserve">av. </w:t>
      </w:r>
      <w:r w:rsidRPr="00F66ADF">
        <w:rPr>
          <w:rFonts w:ascii="Arial" w:hAnsi="Arial" w:cs="Arial" w:hint="eastAsia"/>
          <w:szCs w:val="24"/>
        </w:rPr>
        <w:t>Ş</w:t>
      </w:r>
      <w:r w:rsidRPr="00F66ADF">
        <w:rPr>
          <w:rFonts w:ascii="Arial" w:hAnsi="Arial" w:cs="Arial"/>
          <w:szCs w:val="24"/>
        </w:rPr>
        <w:t>tefan Naubauer – Consilier UNBR, Baroul București;</w:t>
      </w:r>
    </w:p>
    <w:p w:rsidR="00477D02" w:rsidRPr="00F66ADF" w:rsidRDefault="00477D02" w:rsidP="00477D02">
      <w:pPr>
        <w:pStyle w:val="ListParagraph"/>
        <w:numPr>
          <w:ilvl w:val="1"/>
          <w:numId w:val="3"/>
        </w:numPr>
        <w:rPr>
          <w:rFonts w:ascii="Arial" w:hAnsi="Arial" w:cs="Arial"/>
          <w:szCs w:val="24"/>
        </w:rPr>
      </w:pPr>
      <w:r w:rsidRPr="00F66ADF">
        <w:rPr>
          <w:rFonts w:ascii="Arial" w:hAnsi="Arial" w:cs="Arial"/>
          <w:szCs w:val="24"/>
        </w:rPr>
        <w:t>av. Serban-Niculae Lovin – Consilier UNBR, decan Baroul Ilfov;</w:t>
      </w:r>
    </w:p>
    <w:p w:rsidR="00477D02" w:rsidRPr="00F66ADF" w:rsidRDefault="00477D02" w:rsidP="00477D02">
      <w:pPr>
        <w:pStyle w:val="ListParagraph"/>
        <w:numPr>
          <w:ilvl w:val="1"/>
          <w:numId w:val="3"/>
        </w:numPr>
        <w:rPr>
          <w:rFonts w:ascii="Arial" w:hAnsi="Arial" w:cs="Arial"/>
          <w:szCs w:val="24"/>
        </w:rPr>
      </w:pPr>
      <w:r w:rsidRPr="00F66ADF">
        <w:rPr>
          <w:rFonts w:ascii="Arial" w:hAnsi="Arial" w:cs="Arial"/>
          <w:szCs w:val="24"/>
        </w:rPr>
        <w:t>av. Sorin Dumitru Rusu – Consilier UNBR, decan Baroul Suceava;</w:t>
      </w:r>
    </w:p>
    <w:p w:rsidR="00477D02" w:rsidRPr="00F66ADF" w:rsidRDefault="00477D02" w:rsidP="00477D02">
      <w:pPr>
        <w:pStyle w:val="ListParagraph"/>
        <w:numPr>
          <w:ilvl w:val="1"/>
          <w:numId w:val="3"/>
        </w:numPr>
        <w:rPr>
          <w:rFonts w:ascii="Arial" w:hAnsi="Arial" w:cs="Arial"/>
          <w:szCs w:val="24"/>
        </w:rPr>
      </w:pPr>
      <w:r w:rsidRPr="00F66ADF">
        <w:rPr>
          <w:rFonts w:ascii="Arial" w:hAnsi="Arial" w:cs="Arial"/>
          <w:szCs w:val="24"/>
        </w:rPr>
        <w:t>av. Radu Bobârnat – Consilier UNBR, decan Baroul Vaslui;</w:t>
      </w:r>
    </w:p>
    <w:p w:rsidR="00477D02" w:rsidRDefault="00477D02" w:rsidP="00477D02">
      <w:pPr>
        <w:pStyle w:val="ListParagraph"/>
        <w:numPr>
          <w:ilvl w:val="1"/>
          <w:numId w:val="3"/>
        </w:numPr>
        <w:rPr>
          <w:rFonts w:ascii="Arial" w:hAnsi="Arial" w:cs="Arial"/>
          <w:szCs w:val="24"/>
        </w:rPr>
      </w:pPr>
      <w:r w:rsidRPr="00F66ADF">
        <w:rPr>
          <w:rFonts w:ascii="Arial" w:hAnsi="Arial" w:cs="Arial"/>
          <w:szCs w:val="24"/>
        </w:rPr>
        <w:t>av. Lucian Dumitrașcu – Baroul București.</w:t>
      </w:r>
    </w:p>
    <w:p w:rsidR="00477D02" w:rsidRPr="00004390" w:rsidRDefault="00477D02" w:rsidP="00477D02">
      <w:pPr>
        <w:autoSpaceDE w:val="0"/>
        <w:autoSpaceDN w:val="0"/>
        <w:adjustRightInd w:val="0"/>
        <w:ind w:left="1068"/>
        <w:jc w:val="both"/>
        <w:rPr>
          <w:rFonts w:ascii="Arial" w:hAnsi="Arial" w:cs="Arial"/>
          <w:i/>
          <w:szCs w:val="24"/>
        </w:rPr>
      </w:pPr>
      <w:r w:rsidRPr="00004390">
        <w:rPr>
          <w:rFonts w:ascii="Arial" w:hAnsi="Arial" w:cs="Arial"/>
          <w:i/>
          <w:szCs w:val="24"/>
        </w:rPr>
        <w:t>Raportor,</w:t>
      </w:r>
      <w:r>
        <w:rPr>
          <w:rFonts w:ascii="Arial" w:hAnsi="Arial" w:cs="Arial"/>
          <w:i/>
          <w:szCs w:val="24"/>
        </w:rPr>
        <w:t xml:space="preserve"> </w:t>
      </w:r>
      <w:r w:rsidRPr="00004390">
        <w:rPr>
          <w:rFonts w:ascii="Arial" w:hAnsi="Arial" w:cs="Arial"/>
          <w:i/>
          <w:szCs w:val="24"/>
        </w:rPr>
        <w:t>invitat av. Ostrovschi Eugen, Pre</w:t>
      </w:r>
      <w:r>
        <w:rPr>
          <w:rFonts w:ascii="Arial" w:hAnsi="Arial" w:cs="Arial"/>
          <w:i/>
          <w:szCs w:val="24"/>
        </w:rPr>
        <w:t>ș</w:t>
      </w:r>
      <w:r w:rsidRPr="00004390">
        <w:rPr>
          <w:rFonts w:ascii="Arial" w:hAnsi="Arial" w:cs="Arial"/>
          <w:i/>
          <w:szCs w:val="24"/>
        </w:rPr>
        <w:t>edinte al Comisiei Centrale de Disciplin</w:t>
      </w:r>
      <w:r>
        <w:rPr>
          <w:rFonts w:ascii="Arial" w:hAnsi="Arial" w:cs="Arial"/>
          <w:i/>
          <w:szCs w:val="24"/>
        </w:rPr>
        <w:t>ă</w:t>
      </w:r>
      <w:r>
        <w:rPr>
          <w:rFonts w:ascii="Arial" w:hAnsi="Arial" w:cs="Arial"/>
          <w:szCs w:val="24"/>
        </w:rPr>
        <w:t>;</w:t>
      </w:r>
    </w:p>
    <w:p w:rsidR="00477D02" w:rsidRPr="00004390" w:rsidRDefault="00477D02" w:rsidP="00477D02">
      <w:pPr>
        <w:autoSpaceDE w:val="0"/>
        <w:autoSpaceDN w:val="0"/>
        <w:adjustRightInd w:val="0"/>
        <w:jc w:val="both"/>
        <w:rPr>
          <w:rFonts w:ascii="Arial" w:hAnsi="Arial" w:cs="Arial"/>
          <w:i/>
          <w:szCs w:val="24"/>
        </w:rPr>
      </w:pPr>
    </w:p>
    <w:p w:rsidR="00647780" w:rsidRDefault="00477D02" w:rsidP="00477D02">
      <w:pPr>
        <w:numPr>
          <w:ilvl w:val="0"/>
          <w:numId w:val="3"/>
        </w:numPr>
        <w:autoSpaceDE w:val="0"/>
        <w:autoSpaceDN w:val="0"/>
        <w:adjustRightInd w:val="0"/>
        <w:jc w:val="both"/>
        <w:rPr>
          <w:rFonts w:ascii="Arial" w:hAnsi="Arial" w:cs="Arial"/>
          <w:szCs w:val="24"/>
        </w:rPr>
      </w:pPr>
      <w:r w:rsidRPr="00004390">
        <w:rPr>
          <w:rFonts w:ascii="Arial" w:hAnsi="Arial" w:cs="Arial"/>
          <w:szCs w:val="24"/>
        </w:rPr>
        <w:t>Proiectul Regulamentului - cadru pentru organizarea, funcționarea și atribuțiile</w:t>
      </w:r>
      <w:r>
        <w:rPr>
          <w:rFonts w:ascii="Arial" w:hAnsi="Arial" w:cs="Arial"/>
          <w:szCs w:val="24"/>
        </w:rPr>
        <w:t xml:space="preserve"> </w:t>
      </w:r>
      <w:r w:rsidRPr="00004390">
        <w:rPr>
          <w:rFonts w:ascii="Arial" w:hAnsi="Arial" w:cs="Arial"/>
          <w:szCs w:val="24"/>
        </w:rPr>
        <w:t>serviciilor de asistență judiciară ale barourilor</w:t>
      </w:r>
      <w:r>
        <w:rPr>
          <w:rFonts w:ascii="Arial" w:hAnsi="Arial" w:cs="Arial"/>
          <w:szCs w:val="24"/>
        </w:rPr>
        <w:t>.</w:t>
      </w:r>
      <w:r w:rsidRPr="00004390">
        <w:rPr>
          <w:rFonts w:ascii="Arial" w:hAnsi="Arial" w:cs="Arial"/>
          <w:i/>
          <w:szCs w:val="24"/>
        </w:rPr>
        <w:t xml:space="preserve"> </w:t>
      </w:r>
      <w:r w:rsidRPr="003142C3">
        <w:rPr>
          <w:rFonts w:ascii="Arial" w:hAnsi="Arial" w:cs="Arial"/>
          <w:szCs w:val="24"/>
        </w:rPr>
        <w:t>(Hot</w:t>
      </w:r>
      <w:r w:rsidRPr="003142C3">
        <w:rPr>
          <w:rFonts w:ascii="Arial" w:hAnsi="Arial" w:cs="Arial" w:hint="eastAsia"/>
          <w:szCs w:val="24"/>
        </w:rPr>
        <w:t>ă</w:t>
      </w:r>
      <w:r w:rsidRPr="003142C3">
        <w:rPr>
          <w:rFonts w:ascii="Arial" w:hAnsi="Arial" w:cs="Arial"/>
          <w:szCs w:val="24"/>
        </w:rPr>
        <w:t>rârea Consiliului UNBR nr. 157/03.09.2016, publicat</w:t>
      </w:r>
      <w:r w:rsidRPr="003142C3">
        <w:rPr>
          <w:rFonts w:ascii="Arial" w:hAnsi="Arial" w:cs="Arial" w:hint="eastAsia"/>
          <w:szCs w:val="24"/>
        </w:rPr>
        <w:t>ă</w:t>
      </w:r>
      <w:r w:rsidRPr="003142C3">
        <w:rPr>
          <w:rFonts w:ascii="Arial" w:hAnsi="Arial" w:cs="Arial"/>
          <w:szCs w:val="24"/>
        </w:rPr>
        <w:t xml:space="preserve"> în </w:t>
      </w:r>
      <w:hyperlink r:id="rId7" w:history="1">
        <w:r w:rsidRPr="004C6DD4">
          <w:rPr>
            <w:rStyle w:val="Hyperlink"/>
            <w:rFonts w:ascii="Arial" w:hAnsi="Arial" w:cs="Arial"/>
            <w:szCs w:val="24"/>
          </w:rPr>
          <w:t>Buletinul Informativ al UNBR nr. 12/2016</w:t>
        </w:r>
      </w:hyperlink>
      <w:r w:rsidRPr="003142C3">
        <w:rPr>
          <w:rFonts w:ascii="Arial" w:hAnsi="Arial" w:cs="Arial"/>
          <w:szCs w:val="24"/>
        </w:rPr>
        <w:t>)</w:t>
      </w:r>
      <w:r>
        <w:rPr>
          <w:rFonts w:ascii="Arial" w:hAnsi="Arial" w:cs="Arial"/>
          <w:szCs w:val="24"/>
        </w:rPr>
        <w:t xml:space="preserve">. </w:t>
      </w:r>
    </w:p>
    <w:p w:rsidR="00477D02" w:rsidRDefault="00477D02" w:rsidP="00647780">
      <w:pPr>
        <w:autoSpaceDE w:val="0"/>
        <w:autoSpaceDN w:val="0"/>
        <w:adjustRightInd w:val="0"/>
        <w:ind w:left="1068"/>
        <w:jc w:val="both"/>
        <w:rPr>
          <w:rFonts w:ascii="Arial" w:hAnsi="Arial" w:cs="Arial"/>
          <w:szCs w:val="24"/>
        </w:rPr>
      </w:pPr>
      <w:r>
        <w:rPr>
          <w:rFonts w:ascii="Arial" w:hAnsi="Arial" w:cs="Arial"/>
          <w:szCs w:val="24"/>
        </w:rPr>
        <w:t xml:space="preserve">Grup de lucru al Consiliului UNBR </w:t>
      </w:r>
      <w:r w:rsidRPr="00F66ADF">
        <w:rPr>
          <w:rFonts w:ascii="Arial" w:hAnsi="Arial" w:cs="Arial"/>
          <w:szCs w:val="24"/>
        </w:rPr>
        <w:t>coordonat de c</w:t>
      </w:r>
      <w:r w:rsidRPr="00F66ADF">
        <w:rPr>
          <w:rFonts w:ascii="Arial" w:hAnsi="Arial" w:cs="Arial" w:hint="eastAsia"/>
          <w:szCs w:val="24"/>
        </w:rPr>
        <w:t>ă</w:t>
      </w:r>
      <w:r w:rsidRPr="00F66ADF">
        <w:rPr>
          <w:rFonts w:ascii="Arial" w:hAnsi="Arial" w:cs="Arial"/>
          <w:szCs w:val="24"/>
        </w:rPr>
        <w:t>tre Vicepreședintele UNBR, av. dr. Petruț Ciobanu și format din câte un reprezentat al barourilor Argeș, București, Ilfov, S</w:t>
      </w:r>
      <w:r w:rsidRPr="00F66ADF">
        <w:rPr>
          <w:rFonts w:ascii="Arial" w:hAnsi="Arial" w:cs="Arial" w:hint="eastAsia"/>
          <w:szCs w:val="24"/>
        </w:rPr>
        <w:t>ă</w:t>
      </w:r>
      <w:r w:rsidRPr="00F66ADF">
        <w:rPr>
          <w:rFonts w:ascii="Arial" w:hAnsi="Arial" w:cs="Arial"/>
          <w:szCs w:val="24"/>
        </w:rPr>
        <w:t>laj și Vrancea</w:t>
      </w:r>
    </w:p>
    <w:p w:rsidR="00477D02" w:rsidRPr="00004390" w:rsidRDefault="00477D02" w:rsidP="00477D02">
      <w:pPr>
        <w:autoSpaceDE w:val="0"/>
        <w:autoSpaceDN w:val="0"/>
        <w:adjustRightInd w:val="0"/>
        <w:ind w:left="1068"/>
        <w:jc w:val="both"/>
        <w:rPr>
          <w:rFonts w:ascii="Arial" w:hAnsi="Arial" w:cs="Arial"/>
          <w:szCs w:val="24"/>
        </w:rPr>
      </w:pPr>
      <w:r w:rsidRPr="00004390">
        <w:rPr>
          <w:rFonts w:ascii="Arial" w:hAnsi="Arial" w:cs="Arial"/>
          <w:i/>
          <w:szCs w:val="24"/>
        </w:rPr>
        <w:t>Raportor: lect.</w:t>
      </w:r>
      <w:r>
        <w:rPr>
          <w:rFonts w:ascii="Arial" w:hAnsi="Arial" w:cs="Arial"/>
          <w:i/>
          <w:szCs w:val="24"/>
        </w:rPr>
        <w:t xml:space="preserve"> </w:t>
      </w:r>
      <w:r w:rsidRPr="00004390">
        <w:rPr>
          <w:rFonts w:ascii="Arial" w:hAnsi="Arial" w:cs="Arial"/>
          <w:i/>
          <w:szCs w:val="24"/>
        </w:rPr>
        <w:t>univ.</w:t>
      </w:r>
      <w:r>
        <w:rPr>
          <w:rFonts w:ascii="Arial" w:hAnsi="Arial" w:cs="Arial"/>
          <w:i/>
          <w:szCs w:val="24"/>
        </w:rPr>
        <w:t xml:space="preserve"> </w:t>
      </w:r>
      <w:r w:rsidRPr="00004390">
        <w:rPr>
          <w:rFonts w:ascii="Arial" w:hAnsi="Arial" w:cs="Arial"/>
          <w:i/>
          <w:szCs w:val="24"/>
        </w:rPr>
        <w:t>dr.</w:t>
      </w:r>
      <w:r>
        <w:rPr>
          <w:rFonts w:ascii="Arial" w:hAnsi="Arial" w:cs="Arial"/>
          <w:i/>
          <w:szCs w:val="24"/>
        </w:rPr>
        <w:t xml:space="preserve"> </w:t>
      </w:r>
      <w:r w:rsidRPr="00004390">
        <w:rPr>
          <w:rFonts w:ascii="Arial" w:hAnsi="Arial" w:cs="Arial"/>
          <w:i/>
          <w:szCs w:val="24"/>
        </w:rPr>
        <w:t>av.</w:t>
      </w:r>
      <w:r>
        <w:rPr>
          <w:rFonts w:ascii="Arial" w:hAnsi="Arial" w:cs="Arial"/>
          <w:i/>
          <w:szCs w:val="24"/>
        </w:rPr>
        <w:t xml:space="preserve"> </w:t>
      </w:r>
      <w:r w:rsidRPr="00004390">
        <w:rPr>
          <w:rFonts w:ascii="Arial" w:hAnsi="Arial" w:cs="Arial"/>
          <w:i/>
          <w:szCs w:val="24"/>
        </w:rPr>
        <w:t>Petru</w:t>
      </w:r>
      <w:r>
        <w:rPr>
          <w:rFonts w:ascii="Arial" w:hAnsi="Arial" w:cs="Arial"/>
          <w:i/>
          <w:szCs w:val="24"/>
        </w:rPr>
        <w:t xml:space="preserve">ț </w:t>
      </w:r>
      <w:r w:rsidRPr="00004390">
        <w:rPr>
          <w:rFonts w:ascii="Arial" w:hAnsi="Arial" w:cs="Arial"/>
          <w:i/>
          <w:szCs w:val="24"/>
        </w:rPr>
        <w:t>Ciobanu, Vicepre</w:t>
      </w:r>
      <w:r>
        <w:rPr>
          <w:rFonts w:ascii="Arial" w:hAnsi="Arial" w:cs="Arial"/>
          <w:i/>
          <w:szCs w:val="24"/>
        </w:rPr>
        <w:t>ș</w:t>
      </w:r>
      <w:r w:rsidRPr="00004390">
        <w:rPr>
          <w:rFonts w:ascii="Arial" w:hAnsi="Arial" w:cs="Arial"/>
          <w:i/>
          <w:szCs w:val="24"/>
        </w:rPr>
        <w:t>edinte UNBR;</w:t>
      </w:r>
    </w:p>
    <w:p w:rsidR="00477D02" w:rsidRPr="00004390" w:rsidRDefault="00477D02" w:rsidP="00477D02">
      <w:pPr>
        <w:jc w:val="both"/>
        <w:rPr>
          <w:rFonts w:ascii="Arial" w:hAnsi="Arial" w:cs="Arial"/>
          <w:i/>
          <w:szCs w:val="24"/>
        </w:rPr>
      </w:pPr>
      <w:r w:rsidRPr="00004390">
        <w:rPr>
          <w:rFonts w:ascii="Arial" w:hAnsi="Arial" w:cs="Arial"/>
          <w:i/>
          <w:szCs w:val="24"/>
        </w:rPr>
        <w:tab/>
      </w:r>
    </w:p>
    <w:p w:rsidR="00D12200" w:rsidRDefault="00477D02" w:rsidP="00477D02">
      <w:pPr>
        <w:numPr>
          <w:ilvl w:val="0"/>
          <w:numId w:val="3"/>
        </w:numPr>
        <w:jc w:val="both"/>
        <w:rPr>
          <w:rFonts w:ascii="Arial" w:hAnsi="Arial" w:cs="Arial"/>
          <w:szCs w:val="24"/>
        </w:rPr>
      </w:pPr>
      <w:r w:rsidRPr="00670BEC">
        <w:rPr>
          <w:rFonts w:ascii="Arial" w:hAnsi="Arial" w:cs="Arial"/>
          <w:szCs w:val="24"/>
        </w:rPr>
        <w:t>Proiectul Codului de conduită profesională, de etică și deontologie al avocatului român</w:t>
      </w:r>
      <w:r w:rsidR="00670BEC" w:rsidRPr="00670BEC">
        <w:rPr>
          <w:rFonts w:ascii="Arial" w:hAnsi="Arial" w:cs="Arial"/>
          <w:szCs w:val="24"/>
        </w:rPr>
        <w:t xml:space="preserve">. </w:t>
      </w:r>
    </w:p>
    <w:p w:rsidR="00477D02" w:rsidRPr="00670BEC" w:rsidRDefault="00477D02" w:rsidP="00D12200">
      <w:pPr>
        <w:ind w:left="1068"/>
        <w:jc w:val="both"/>
        <w:rPr>
          <w:rFonts w:ascii="Arial" w:hAnsi="Arial" w:cs="Arial"/>
          <w:szCs w:val="24"/>
        </w:rPr>
      </w:pPr>
      <w:r w:rsidRPr="00670BEC">
        <w:rPr>
          <w:rFonts w:ascii="Arial" w:hAnsi="Arial" w:cs="Arial"/>
          <w:szCs w:val="24"/>
        </w:rPr>
        <w:t xml:space="preserve">Grup de lucru constituit prin Hotărârea Consiliului UNBR nr. 170/03.09.2016, publicată în </w:t>
      </w:r>
      <w:hyperlink r:id="rId8" w:history="1">
        <w:r w:rsidRPr="00670BEC">
          <w:rPr>
            <w:rStyle w:val="Hyperlink"/>
            <w:rFonts w:ascii="Arial" w:hAnsi="Arial" w:cs="Arial"/>
            <w:szCs w:val="24"/>
          </w:rPr>
          <w:t>Buletinul Informati</w:t>
        </w:r>
        <w:r w:rsidRPr="00670BEC">
          <w:rPr>
            <w:rStyle w:val="Hyperlink"/>
            <w:rFonts w:ascii="Arial" w:hAnsi="Arial" w:cs="Arial"/>
            <w:szCs w:val="24"/>
          </w:rPr>
          <w:t>v</w:t>
        </w:r>
        <w:r w:rsidRPr="00670BEC">
          <w:rPr>
            <w:rStyle w:val="Hyperlink"/>
            <w:rFonts w:ascii="Arial" w:hAnsi="Arial" w:cs="Arial"/>
            <w:szCs w:val="24"/>
          </w:rPr>
          <w:t xml:space="preserve"> al UNBR nr. 12/2016</w:t>
        </w:r>
      </w:hyperlink>
      <w:r w:rsidRPr="00670BEC">
        <w:rPr>
          <w:rFonts w:ascii="Arial" w:hAnsi="Arial" w:cs="Arial"/>
          <w:szCs w:val="24"/>
        </w:rPr>
        <w:t xml:space="preserve"> pentru punerea în aplicare a Hotărârii nr. 8 a Congresului avocaților 2016 (</w:t>
      </w:r>
      <w:hyperlink r:id="rId9" w:history="1">
        <w:r w:rsidRPr="00670BEC">
          <w:rPr>
            <w:rStyle w:val="Hyperlink"/>
            <w:rFonts w:ascii="Arial" w:hAnsi="Arial" w:cs="Arial"/>
            <w:szCs w:val="24"/>
          </w:rPr>
          <w:t>www.unbr.ro</w:t>
        </w:r>
      </w:hyperlink>
      <w:r w:rsidRPr="00670BEC">
        <w:rPr>
          <w:rFonts w:ascii="Arial" w:hAnsi="Arial" w:cs="Arial"/>
          <w:szCs w:val="24"/>
        </w:rPr>
        <w:t xml:space="preserve"> secțiunea </w:t>
      </w:r>
      <w:hyperlink r:id="rId10" w:history="1">
        <w:r w:rsidRPr="00670BEC">
          <w:rPr>
            <w:rStyle w:val="Hyperlink"/>
            <w:rFonts w:ascii="Arial" w:hAnsi="Arial" w:cs="Arial"/>
            <w:szCs w:val="24"/>
          </w:rPr>
          <w:t>Acte ale Congresului avocaților</w:t>
        </w:r>
      </w:hyperlink>
      <w:r w:rsidRPr="00670BEC">
        <w:rPr>
          <w:rFonts w:ascii="Arial" w:hAnsi="Arial" w:cs="Arial"/>
          <w:szCs w:val="24"/>
        </w:rPr>
        <w:t>) coordonat de c</w:t>
      </w:r>
      <w:r w:rsidRPr="00670BEC">
        <w:rPr>
          <w:rFonts w:ascii="Arial" w:hAnsi="Arial" w:cs="Arial" w:hint="eastAsia"/>
          <w:szCs w:val="24"/>
        </w:rPr>
        <w:t>ă</w:t>
      </w:r>
      <w:r w:rsidRPr="00670BEC">
        <w:rPr>
          <w:rFonts w:ascii="Arial" w:hAnsi="Arial" w:cs="Arial"/>
          <w:szCs w:val="24"/>
        </w:rPr>
        <w:t>tre vicepreședintele UNBR, av. dr. Traian Briciu pentru redactarea și punerea în dezbatere a Proiectului Codului de conduit</w:t>
      </w:r>
      <w:r w:rsidRPr="00670BEC">
        <w:rPr>
          <w:rFonts w:ascii="Arial" w:hAnsi="Arial" w:cs="Arial" w:hint="eastAsia"/>
          <w:szCs w:val="24"/>
        </w:rPr>
        <w:t>ă</w:t>
      </w:r>
      <w:r w:rsidRPr="00670BEC">
        <w:rPr>
          <w:rFonts w:ascii="Arial" w:hAnsi="Arial" w:cs="Arial"/>
          <w:szCs w:val="24"/>
        </w:rPr>
        <w:t xml:space="preserve"> profesional</w:t>
      </w:r>
      <w:r w:rsidRPr="00670BEC">
        <w:rPr>
          <w:rFonts w:ascii="Arial" w:hAnsi="Arial" w:cs="Arial" w:hint="eastAsia"/>
          <w:szCs w:val="24"/>
        </w:rPr>
        <w:t>ă</w:t>
      </w:r>
      <w:r w:rsidRPr="00670BEC">
        <w:rPr>
          <w:rFonts w:ascii="Arial" w:hAnsi="Arial" w:cs="Arial"/>
          <w:szCs w:val="24"/>
        </w:rPr>
        <w:t>, de etic</w:t>
      </w:r>
      <w:r w:rsidRPr="00670BEC">
        <w:rPr>
          <w:rFonts w:ascii="Arial" w:hAnsi="Arial" w:cs="Arial" w:hint="eastAsia"/>
          <w:szCs w:val="24"/>
        </w:rPr>
        <w:t>ă</w:t>
      </w:r>
      <w:r w:rsidRPr="00670BEC">
        <w:rPr>
          <w:rFonts w:ascii="Arial" w:hAnsi="Arial" w:cs="Arial"/>
          <w:szCs w:val="24"/>
        </w:rPr>
        <w:t xml:space="preserve"> </w:t>
      </w:r>
      <w:r w:rsidRPr="00670BEC">
        <w:rPr>
          <w:rFonts w:ascii="Arial" w:hAnsi="Arial" w:cs="Arial" w:hint="eastAsia"/>
          <w:szCs w:val="24"/>
        </w:rPr>
        <w:t>ş</w:t>
      </w:r>
      <w:r w:rsidRPr="00670BEC">
        <w:rPr>
          <w:rFonts w:ascii="Arial" w:hAnsi="Arial" w:cs="Arial"/>
          <w:szCs w:val="24"/>
        </w:rPr>
        <w:t>i deontologie al avocatului român, cu urm</w:t>
      </w:r>
      <w:r w:rsidRPr="00670BEC">
        <w:rPr>
          <w:rFonts w:ascii="Arial" w:hAnsi="Arial" w:cs="Arial" w:hint="eastAsia"/>
          <w:szCs w:val="24"/>
        </w:rPr>
        <w:t>ă</w:t>
      </w:r>
      <w:r w:rsidRPr="00670BEC">
        <w:rPr>
          <w:rFonts w:ascii="Arial" w:hAnsi="Arial" w:cs="Arial"/>
          <w:szCs w:val="24"/>
        </w:rPr>
        <w:t>toarea componenț</w:t>
      </w:r>
      <w:r w:rsidRPr="00670BEC">
        <w:rPr>
          <w:rFonts w:ascii="Arial" w:hAnsi="Arial" w:cs="Arial" w:hint="eastAsia"/>
          <w:szCs w:val="24"/>
        </w:rPr>
        <w:t>ă</w:t>
      </w:r>
      <w:r w:rsidRPr="00670BEC">
        <w:rPr>
          <w:rFonts w:ascii="Arial" w:hAnsi="Arial" w:cs="Arial"/>
          <w:szCs w:val="24"/>
        </w:rPr>
        <w:t>:</w:t>
      </w:r>
    </w:p>
    <w:p w:rsidR="00477D02" w:rsidRPr="0081040E" w:rsidRDefault="00477D02" w:rsidP="00477D02">
      <w:pPr>
        <w:numPr>
          <w:ilvl w:val="1"/>
          <w:numId w:val="3"/>
        </w:numPr>
        <w:jc w:val="both"/>
        <w:rPr>
          <w:rFonts w:ascii="Arial" w:hAnsi="Arial" w:cs="Arial"/>
          <w:szCs w:val="24"/>
        </w:rPr>
      </w:pPr>
      <w:r w:rsidRPr="0081040E">
        <w:rPr>
          <w:rFonts w:ascii="Arial" w:hAnsi="Arial" w:cs="Arial"/>
          <w:szCs w:val="24"/>
        </w:rPr>
        <w:t>av. Traian Briciu – Vicepreședinte UNBR;</w:t>
      </w:r>
    </w:p>
    <w:p w:rsidR="00477D02" w:rsidRPr="0081040E" w:rsidRDefault="00477D02" w:rsidP="00477D02">
      <w:pPr>
        <w:numPr>
          <w:ilvl w:val="1"/>
          <w:numId w:val="3"/>
        </w:numPr>
        <w:jc w:val="both"/>
        <w:rPr>
          <w:rFonts w:ascii="Arial" w:hAnsi="Arial" w:cs="Arial"/>
          <w:szCs w:val="24"/>
        </w:rPr>
      </w:pPr>
      <w:r w:rsidRPr="0081040E">
        <w:rPr>
          <w:rFonts w:ascii="Arial" w:hAnsi="Arial" w:cs="Arial"/>
          <w:szCs w:val="24"/>
        </w:rPr>
        <w:t>av. Leonora-Maria Lan</w:t>
      </w:r>
      <w:r w:rsidRPr="0081040E">
        <w:rPr>
          <w:rFonts w:ascii="Arial" w:hAnsi="Arial" w:cs="Arial" w:hint="eastAsia"/>
          <w:szCs w:val="24"/>
        </w:rPr>
        <w:t>ţ</w:t>
      </w:r>
      <w:r w:rsidRPr="0081040E">
        <w:rPr>
          <w:rFonts w:ascii="Arial" w:hAnsi="Arial" w:cs="Arial"/>
          <w:szCs w:val="24"/>
        </w:rPr>
        <w:t>o</w:t>
      </w:r>
      <w:r w:rsidRPr="0081040E">
        <w:rPr>
          <w:rFonts w:ascii="Arial" w:hAnsi="Arial" w:cs="Arial" w:hint="eastAsia"/>
          <w:szCs w:val="24"/>
        </w:rPr>
        <w:t>ş</w:t>
      </w:r>
      <w:r w:rsidRPr="0081040E">
        <w:rPr>
          <w:rFonts w:ascii="Arial" w:hAnsi="Arial" w:cs="Arial"/>
          <w:szCs w:val="24"/>
        </w:rPr>
        <w:t xml:space="preserve"> – Consilier UNBR, decan Baroul Bistrița-N</w:t>
      </w:r>
      <w:r w:rsidRPr="0081040E">
        <w:rPr>
          <w:rFonts w:ascii="Arial" w:hAnsi="Arial" w:cs="Arial" w:hint="eastAsia"/>
          <w:szCs w:val="24"/>
        </w:rPr>
        <w:t>ă</w:t>
      </w:r>
      <w:r w:rsidRPr="0081040E">
        <w:rPr>
          <w:rFonts w:ascii="Arial" w:hAnsi="Arial" w:cs="Arial"/>
          <w:szCs w:val="24"/>
        </w:rPr>
        <w:t>s</w:t>
      </w:r>
      <w:r w:rsidRPr="0081040E">
        <w:rPr>
          <w:rFonts w:ascii="Arial" w:hAnsi="Arial" w:cs="Arial" w:hint="eastAsia"/>
          <w:szCs w:val="24"/>
        </w:rPr>
        <w:t>ă</w:t>
      </w:r>
      <w:r w:rsidRPr="0081040E">
        <w:rPr>
          <w:rFonts w:ascii="Arial" w:hAnsi="Arial" w:cs="Arial"/>
          <w:szCs w:val="24"/>
        </w:rPr>
        <w:t xml:space="preserve">ud; </w:t>
      </w:r>
    </w:p>
    <w:p w:rsidR="00477D02" w:rsidRPr="0081040E" w:rsidRDefault="00477D02" w:rsidP="00477D02">
      <w:pPr>
        <w:numPr>
          <w:ilvl w:val="1"/>
          <w:numId w:val="3"/>
        </w:numPr>
        <w:jc w:val="both"/>
        <w:rPr>
          <w:rFonts w:ascii="Arial" w:hAnsi="Arial" w:cs="Arial"/>
          <w:szCs w:val="24"/>
        </w:rPr>
      </w:pPr>
      <w:r w:rsidRPr="0081040E">
        <w:rPr>
          <w:rFonts w:ascii="Arial" w:hAnsi="Arial" w:cs="Arial"/>
          <w:szCs w:val="24"/>
        </w:rPr>
        <w:t>av. Doina Stupariu – Consilier UNBR, Baroul Iași;</w:t>
      </w:r>
    </w:p>
    <w:p w:rsidR="00477D02" w:rsidRPr="0081040E" w:rsidRDefault="00477D02" w:rsidP="00477D02">
      <w:pPr>
        <w:numPr>
          <w:ilvl w:val="1"/>
          <w:numId w:val="3"/>
        </w:numPr>
        <w:jc w:val="both"/>
        <w:rPr>
          <w:rFonts w:ascii="Arial" w:hAnsi="Arial" w:cs="Arial"/>
          <w:szCs w:val="24"/>
        </w:rPr>
      </w:pPr>
      <w:r w:rsidRPr="0081040E">
        <w:rPr>
          <w:rFonts w:ascii="Arial" w:hAnsi="Arial" w:cs="Arial"/>
          <w:szCs w:val="24"/>
        </w:rPr>
        <w:t>av. Mariana Popovici – Consilier UNBR, Baroul Neamț;</w:t>
      </w:r>
    </w:p>
    <w:p w:rsidR="00477D02" w:rsidRPr="0081040E" w:rsidRDefault="00477D02" w:rsidP="00477D02">
      <w:pPr>
        <w:numPr>
          <w:ilvl w:val="1"/>
          <w:numId w:val="3"/>
        </w:numPr>
        <w:jc w:val="both"/>
        <w:rPr>
          <w:rFonts w:ascii="Arial" w:hAnsi="Arial" w:cs="Arial"/>
          <w:szCs w:val="24"/>
        </w:rPr>
      </w:pPr>
      <w:r w:rsidRPr="0081040E">
        <w:rPr>
          <w:rFonts w:ascii="Arial" w:hAnsi="Arial" w:cs="Arial"/>
          <w:szCs w:val="24"/>
        </w:rPr>
        <w:t>av. Dan Mihai Șuta – Consilier UNBR, decan Baroul Satu-Mare;</w:t>
      </w:r>
    </w:p>
    <w:p w:rsidR="00477D02" w:rsidRPr="0081040E" w:rsidRDefault="00477D02" w:rsidP="00477D02">
      <w:pPr>
        <w:numPr>
          <w:ilvl w:val="1"/>
          <w:numId w:val="3"/>
        </w:numPr>
        <w:jc w:val="both"/>
        <w:rPr>
          <w:rFonts w:ascii="Arial" w:hAnsi="Arial" w:cs="Arial"/>
          <w:i/>
          <w:szCs w:val="24"/>
        </w:rPr>
      </w:pPr>
      <w:r w:rsidRPr="0081040E">
        <w:rPr>
          <w:rFonts w:ascii="Arial" w:hAnsi="Arial" w:cs="Arial"/>
          <w:szCs w:val="24"/>
        </w:rPr>
        <w:t>av. Narcisa-Iulia Dumbr</w:t>
      </w:r>
      <w:r w:rsidRPr="0081040E">
        <w:rPr>
          <w:rFonts w:ascii="Arial" w:hAnsi="Arial" w:cs="Arial" w:hint="eastAsia"/>
          <w:szCs w:val="24"/>
        </w:rPr>
        <w:t>ă</w:t>
      </w:r>
      <w:r w:rsidRPr="0081040E">
        <w:rPr>
          <w:rFonts w:ascii="Arial" w:hAnsi="Arial" w:cs="Arial"/>
          <w:szCs w:val="24"/>
        </w:rPr>
        <w:t>vescu – Consilier UNBR, decan Baroul Vâlcea.</w:t>
      </w:r>
    </w:p>
    <w:p w:rsidR="00477D02" w:rsidRPr="00004390" w:rsidRDefault="00477D02" w:rsidP="00477D02">
      <w:pPr>
        <w:ind w:left="1068"/>
        <w:jc w:val="both"/>
        <w:rPr>
          <w:rFonts w:ascii="Arial" w:hAnsi="Arial" w:cs="Arial"/>
          <w:i/>
          <w:szCs w:val="24"/>
        </w:rPr>
      </w:pPr>
      <w:r w:rsidRPr="00004390">
        <w:rPr>
          <w:rFonts w:ascii="Arial" w:hAnsi="Arial" w:cs="Arial"/>
          <w:i/>
          <w:szCs w:val="24"/>
        </w:rPr>
        <w:t>Raportor</w:t>
      </w:r>
      <w:r>
        <w:rPr>
          <w:rFonts w:ascii="Arial" w:hAnsi="Arial" w:cs="Arial"/>
          <w:szCs w:val="24"/>
        </w:rPr>
        <w:t>:</w:t>
      </w:r>
      <w:r>
        <w:rPr>
          <w:rFonts w:ascii="Arial" w:hAnsi="Arial" w:cs="Arial"/>
          <w:i/>
          <w:szCs w:val="24"/>
        </w:rPr>
        <w:t xml:space="preserve"> </w:t>
      </w:r>
      <w:r w:rsidRPr="00004390">
        <w:rPr>
          <w:rFonts w:ascii="Arial" w:hAnsi="Arial" w:cs="Arial"/>
          <w:i/>
          <w:szCs w:val="24"/>
        </w:rPr>
        <w:t>coordonatorul</w:t>
      </w:r>
      <w:r>
        <w:rPr>
          <w:rFonts w:ascii="Arial" w:hAnsi="Arial" w:cs="Arial"/>
          <w:i/>
          <w:szCs w:val="24"/>
        </w:rPr>
        <w:t xml:space="preserve"> </w:t>
      </w:r>
      <w:r w:rsidRPr="00004390">
        <w:rPr>
          <w:rFonts w:ascii="Arial" w:hAnsi="Arial" w:cs="Arial"/>
          <w:i/>
          <w:szCs w:val="24"/>
        </w:rPr>
        <w:t xml:space="preserve">Grupului de lucru al Consiliului UNBR, </w:t>
      </w:r>
      <w:r w:rsidR="00F8309B">
        <w:rPr>
          <w:rFonts w:ascii="Arial" w:hAnsi="Arial" w:cs="Arial"/>
          <w:i/>
          <w:szCs w:val="24"/>
        </w:rPr>
        <w:t xml:space="preserve">av. </w:t>
      </w:r>
      <w:r w:rsidRPr="00004390">
        <w:rPr>
          <w:rFonts w:ascii="Arial" w:hAnsi="Arial" w:cs="Arial"/>
          <w:i/>
          <w:szCs w:val="24"/>
        </w:rPr>
        <w:t>Traian Corneliu Briciu</w:t>
      </w:r>
      <w:r>
        <w:rPr>
          <w:rFonts w:ascii="Arial" w:hAnsi="Arial" w:cs="Arial"/>
          <w:i/>
          <w:szCs w:val="24"/>
        </w:rPr>
        <w:t xml:space="preserve">, </w:t>
      </w:r>
      <w:r w:rsidRPr="00004390">
        <w:rPr>
          <w:rFonts w:ascii="Arial" w:hAnsi="Arial" w:cs="Arial"/>
          <w:i/>
          <w:szCs w:val="24"/>
        </w:rPr>
        <w:t>Vicepreședinte UNBR.</w:t>
      </w:r>
    </w:p>
    <w:p w:rsidR="00477D02" w:rsidRDefault="00477D02" w:rsidP="00477D02">
      <w:pPr>
        <w:jc w:val="both"/>
        <w:rPr>
          <w:rFonts w:ascii="Arial" w:hAnsi="Arial" w:cs="Arial"/>
          <w:szCs w:val="24"/>
        </w:rPr>
      </w:pPr>
    </w:p>
    <w:p w:rsidR="00477D02" w:rsidRDefault="00477D02" w:rsidP="00477D02">
      <w:pPr>
        <w:numPr>
          <w:ilvl w:val="0"/>
          <w:numId w:val="3"/>
        </w:numPr>
        <w:autoSpaceDE w:val="0"/>
        <w:autoSpaceDN w:val="0"/>
        <w:adjustRightInd w:val="0"/>
        <w:jc w:val="both"/>
        <w:rPr>
          <w:rFonts w:ascii="Arial" w:hAnsi="Arial" w:cs="Arial"/>
          <w:szCs w:val="24"/>
        </w:rPr>
      </w:pPr>
      <w:r>
        <w:rPr>
          <w:rFonts w:ascii="Arial" w:hAnsi="Arial" w:cs="Arial"/>
          <w:szCs w:val="24"/>
        </w:rPr>
        <w:t>Raportul „</w:t>
      </w:r>
      <w:r w:rsidRPr="00090412">
        <w:rPr>
          <w:rFonts w:ascii="Arial" w:hAnsi="Arial" w:cs="Arial"/>
          <w:szCs w:val="24"/>
        </w:rPr>
        <w:t>Grupul</w:t>
      </w:r>
      <w:r>
        <w:rPr>
          <w:rFonts w:ascii="Arial" w:hAnsi="Arial" w:cs="Arial"/>
          <w:szCs w:val="24"/>
        </w:rPr>
        <w:t>ui</w:t>
      </w:r>
      <w:r w:rsidRPr="00090412">
        <w:rPr>
          <w:rFonts w:ascii="Arial" w:hAnsi="Arial" w:cs="Arial"/>
          <w:szCs w:val="24"/>
        </w:rPr>
        <w:t xml:space="preserve"> de lucru </w:t>
      </w:r>
      <w:r>
        <w:rPr>
          <w:rFonts w:ascii="Arial" w:hAnsi="Arial" w:cs="Arial"/>
          <w:szCs w:val="24"/>
        </w:rPr>
        <w:t xml:space="preserve">pentru </w:t>
      </w:r>
      <w:r w:rsidRPr="00090412">
        <w:rPr>
          <w:rFonts w:ascii="Arial" w:hAnsi="Arial" w:cs="Arial"/>
          <w:szCs w:val="24"/>
        </w:rPr>
        <w:t>evaluarea impactului legisla</w:t>
      </w:r>
      <w:r>
        <w:rPr>
          <w:rFonts w:ascii="Arial" w:hAnsi="Arial" w:cs="Arial"/>
          <w:szCs w:val="24"/>
        </w:rPr>
        <w:t>ț</w:t>
      </w:r>
      <w:r w:rsidRPr="00090412">
        <w:rPr>
          <w:rFonts w:ascii="Arial" w:hAnsi="Arial" w:cs="Arial"/>
          <w:szCs w:val="24"/>
        </w:rPr>
        <w:t>iei</w:t>
      </w:r>
      <w:r>
        <w:rPr>
          <w:rFonts w:ascii="Arial" w:hAnsi="Arial" w:cs="Arial"/>
          <w:szCs w:val="24"/>
        </w:rPr>
        <w:t xml:space="preserve"> fiscale și contabile asupra </w:t>
      </w:r>
      <w:r w:rsidRPr="00090412">
        <w:rPr>
          <w:rFonts w:ascii="Arial" w:hAnsi="Arial" w:cs="Arial"/>
          <w:szCs w:val="24"/>
        </w:rPr>
        <w:t>profesi</w:t>
      </w:r>
      <w:r>
        <w:rPr>
          <w:rFonts w:ascii="Arial" w:hAnsi="Arial" w:cs="Arial"/>
          <w:szCs w:val="24"/>
        </w:rPr>
        <w:t>ei</w:t>
      </w:r>
      <w:r w:rsidRPr="00090412">
        <w:rPr>
          <w:rFonts w:ascii="Arial" w:hAnsi="Arial" w:cs="Arial"/>
          <w:szCs w:val="24"/>
        </w:rPr>
        <w:t xml:space="preserve"> de avocat</w:t>
      </w:r>
      <w:r>
        <w:rPr>
          <w:rFonts w:ascii="Arial" w:hAnsi="Arial" w:cs="Arial"/>
          <w:szCs w:val="24"/>
        </w:rPr>
        <w:t xml:space="preserve">. Soluții. Propuneri” constituit conform Hotărârii nr. 4 din 5 septembrie 2015 a Consiliului UNBR, alcătuit din: </w:t>
      </w:r>
      <w:r w:rsidRPr="00192A2C">
        <w:rPr>
          <w:rFonts w:ascii="Arial" w:hAnsi="Arial" w:cs="Arial"/>
          <w:szCs w:val="24"/>
        </w:rPr>
        <w:t>domnii avocați consilieri</w:t>
      </w:r>
      <w:r>
        <w:rPr>
          <w:rFonts w:ascii="Arial" w:hAnsi="Arial" w:cs="Arial"/>
          <w:szCs w:val="24"/>
        </w:rPr>
        <w:t xml:space="preserve"> UNBR</w:t>
      </w:r>
      <w:r w:rsidRPr="00192A2C">
        <w:rPr>
          <w:rFonts w:ascii="Arial" w:hAnsi="Arial" w:cs="Arial"/>
          <w:szCs w:val="24"/>
        </w:rPr>
        <w:t xml:space="preserve">: Dan Oancea, Aurel Despa, </w:t>
      </w:r>
      <w:r w:rsidRPr="00192A2C">
        <w:rPr>
          <w:rFonts w:ascii="Arial" w:hAnsi="Arial" w:cs="Arial" w:hint="eastAsia"/>
          <w:szCs w:val="24"/>
        </w:rPr>
        <w:t>Ş</w:t>
      </w:r>
      <w:r w:rsidRPr="00192A2C">
        <w:rPr>
          <w:rFonts w:ascii="Arial" w:hAnsi="Arial" w:cs="Arial"/>
          <w:szCs w:val="24"/>
        </w:rPr>
        <w:t>tefan Naubauer</w:t>
      </w:r>
      <w:r>
        <w:rPr>
          <w:rFonts w:ascii="Arial" w:hAnsi="Arial" w:cs="Arial"/>
          <w:szCs w:val="24"/>
        </w:rPr>
        <w:t xml:space="preserve"> și </w:t>
      </w:r>
      <w:r w:rsidRPr="00192A2C">
        <w:rPr>
          <w:rFonts w:ascii="Arial" w:hAnsi="Arial" w:cs="Arial"/>
          <w:szCs w:val="24"/>
        </w:rPr>
        <w:t>coordonat de domnul avocat Ion Dragne</w:t>
      </w:r>
      <w:r>
        <w:rPr>
          <w:rFonts w:ascii="Arial" w:hAnsi="Arial" w:cs="Arial"/>
          <w:szCs w:val="24"/>
        </w:rPr>
        <w:t>, consilier CP, decanul Baroului București.</w:t>
      </w:r>
    </w:p>
    <w:p w:rsidR="00477D02" w:rsidRPr="00090412" w:rsidRDefault="00477D02" w:rsidP="00477D02">
      <w:pPr>
        <w:autoSpaceDE w:val="0"/>
        <w:autoSpaceDN w:val="0"/>
        <w:adjustRightInd w:val="0"/>
        <w:ind w:left="1068"/>
        <w:jc w:val="both"/>
        <w:rPr>
          <w:rFonts w:ascii="Arial" w:hAnsi="Arial" w:cs="Arial"/>
          <w:szCs w:val="24"/>
        </w:rPr>
      </w:pPr>
      <w:r w:rsidRPr="00090412">
        <w:rPr>
          <w:rFonts w:ascii="Arial" w:hAnsi="Arial" w:cs="Arial"/>
          <w:i/>
          <w:szCs w:val="24"/>
        </w:rPr>
        <w:t xml:space="preserve">Raportor: lect. univ. dr. av. </w:t>
      </w:r>
      <w:r>
        <w:rPr>
          <w:rFonts w:ascii="Arial" w:hAnsi="Arial" w:cs="Arial"/>
          <w:i/>
          <w:szCs w:val="24"/>
        </w:rPr>
        <w:t>Ion Dragne</w:t>
      </w:r>
      <w:r w:rsidRPr="00090412">
        <w:rPr>
          <w:rFonts w:ascii="Arial" w:hAnsi="Arial" w:cs="Arial"/>
          <w:i/>
          <w:szCs w:val="24"/>
        </w:rPr>
        <w:t xml:space="preserve">, </w:t>
      </w:r>
      <w:r>
        <w:rPr>
          <w:rFonts w:ascii="Arial" w:hAnsi="Arial" w:cs="Arial"/>
          <w:i/>
          <w:szCs w:val="24"/>
        </w:rPr>
        <w:t>membru CP, decanul Baroului București</w:t>
      </w:r>
      <w:r w:rsidRPr="00090412">
        <w:rPr>
          <w:rFonts w:ascii="Arial" w:hAnsi="Arial" w:cs="Arial"/>
          <w:szCs w:val="24"/>
        </w:rPr>
        <w:t>;</w:t>
      </w:r>
    </w:p>
    <w:p w:rsidR="00477D02" w:rsidRPr="00AB3F19" w:rsidRDefault="00477D02" w:rsidP="00477D02">
      <w:pPr>
        <w:jc w:val="both"/>
        <w:rPr>
          <w:rFonts w:ascii="Arial" w:hAnsi="Arial" w:cs="Arial"/>
          <w:szCs w:val="24"/>
        </w:rPr>
      </w:pPr>
    </w:p>
    <w:p w:rsidR="001420B1" w:rsidRPr="001420B1" w:rsidRDefault="00477D02" w:rsidP="00477D02">
      <w:pPr>
        <w:numPr>
          <w:ilvl w:val="0"/>
          <w:numId w:val="3"/>
        </w:numPr>
        <w:jc w:val="both"/>
        <w:rPr>
          <w:rFonts w:ascii="Arial" w:hAnsi="Arial" w:cs="Arial"/>
          <w:i/>
          <w:szCs w:val="24"/>
        </w:rPr>
      </w:pPr>
      <w:r w:rsidRPr="00004390">
        <w:rPr>
          <w:rFonts w:ascii="Arial" w:hAnsi="Arial" w:cs="Arial"/>
          <w:szCs w:val="24"/>
        </w:rPr>
        <w:t xml:space="preserve">Proiectul </w:t>
      </w:r>
      <w:r>
        <w:rPr>
          <w:rFonts w:ascii="Arial" w:hAnsi="Arial" w:cs="Arial"/>
          <w:szCs w:val="24"/>
        </w:rPr>
        <w:t>„</w:t>
      </w:r>
      <w:r w:rsidRPr="00004390">
        <w:rPr>
          <w:rFonts w:ascii="Arial" w:hAnsi="Arial" w:cs="Arial"/>
          <w:szCs w:val="24"/>
        </w:rPr>
        <w:t>Avocatura 2025</w:t>
      </w:r>
      <w:r>
        <w:rPr>
          <w:rFonts w:ascii="Arial" w:hAnsi="Arial" w:cs="Arial"/>
          <w:szCs w:val="24"/>
        </w:rPr>
        <w:t>”</w:t>
      </w:r>
      <w:r w:rsidR="001420B1">
        <w:rPr>
          <w:rFonts w:ascii="Arial" w:hAnsi="Arial" w:cs="Arial"/>
          <w:szCs w:val="24"/>
        </w:rPr>
        <w:t>.</w:t>
      </w:r>
    </w:p>
    <w:p w:rsidR="001420B1" w:rsidRDefault="00477D02" w:rsidP="001420B1">
      <w:pPr>
        <w:ind w:left="1068"/>
        <w:jc w:val="both"/>
        <w:rPr>
          <w:rFonts w:ascii="Arial" w:hAnsi="Arial" w:cs="Arial"/>
          <w:szCs w:val="24"/>
        </w:rPr>
      </w:pPr>
      <w:r w:rsidRPr="00004390">
        <w:rPr>
          <w:rFonts w:ascii="Arial" w:hAnsi="Arial" w:cs="Arial"/>
          <w:szCs w:val="24"/>
        </w:rPr>
        <w:t>Proiectul de colaborare interprofesional</w:t>
      </w:r>
      <w:r>
        <w:rPr>
          <w:rFonts w:ascii="Arial" w:hAnsi="Arial" w:cs="Arial"/>
          <w:szCs w:val="24"/>
        </w:rPr>
        <w:t>ă</w:t>
      </w:r>
      <w:r w:rsidRPr="00004390">
        <w:rPr>
          <w:rFonts w:ascii="Arial" w:hAnsi="Arial" w:cs="Arial"/>
          <w:szCs w:val="24"/>
        </w:rPr>
        <w:t xml:space="preserve"> dintre</w:t>
      </w:r>
      <w:r>
        <w:rPr>
          <w:rFonts w:ascii="Arial" w:hAnsi="Arial" w:cs="Arial"/>
          <w:szCs w:val="24"/>
        </w:rPr>
        <w:t xml:space="preserve"> </w:t>
      </w:r>
      <w:r w:rsidRPr="00004390">
        <w:rPr>
          <w:rFonts w:ascii="Arial" w:hAnsi="Arial" w:cs="Arial"/>
          <w:szCs w:val="24"/>
        </w:rPr>
        <w:t>judecători,</w:t>
      </w:r>
      <w:r>
        <w:rPr>
          <w:rFonts w:ascii="Arial" w:hAnsi="Arial" w:cs="Arial"/>
          <w:szCs w:val="24"/>
        </w:rPr>
        <w:t xml:space="preserve"> </w:t>
      </w:r>
      <w:r w:rsidRPr="00004390">
        <w:rPr>
          <w:rFonts w:ascii="Arial" w:hAnsi="Arial" w:cs="Arial"/>
          <w:szCs w:val="24"/>
        </w:rPr>
        <w:t xml:space="preserve">procurori și avocați, Proiectul </w:t>
      </w:r>
      <w:r>
        <w:rPr>
          <w:rFonts w:ascii="Arial" w:hAnsi="Arial" w:cs="Arial"/>
          <w:szCs w:val="24"/>
        </w:rPr>
        <w:t>„</w:t>
      </w:r>
      <w:r w:rsidRPr="00004390">
        <w:rPr>
          <w:rFonts w:ascii="Arial" w:hAnsi="Arial" w:cs="Arial"/>
          <w:szCs w:val="24"/>
        </w:rPr>
        <w:t>Ghiduri de bune practici</w:t>
      </w:r>
      <w:r>
        <w:rPr>
          <w:rFonts w:ascii="Arial" w:hAnsi="Arial" w:cs="Arial"/>
          <w:szCs w:val="24"/>
        </w:rPr>
        <w:t>”</w:t>
      </w:r>
      <w:r w:rsidRPr="00004390">
        <w:rPr>
          <w:rFonts w:ascii="Arial" w:hAnsi="Arial" w:cs="Arial"/>
          <w:szCs w:val="24"/>
        </w:rPr>
        <w:t xml:space="preserve"> (Propuneri)</w:t>
      </w:r>
      <w:r>
        <w:rPr>
          <w:rFonts w:ascii="Arial" w:hAnsi="Arial" w:cs="Arial"/>
          <w:szCs w:val="24"/>
        </w:rPr>
        <w:t xml:space="preserve">. </w:t>
      </w:r>
    </w:p>
    <w:p w:rsidR="00477D02" w:rsidRPr="00004390" w:rsidRDefault="00477D02" w:rsidP="001420B1">
      <w:pPr>
        <w:ind w:left="1068"/>
        <w:jc w:val="both"/>
        <w:rPr>
          <w:rFonts w:ascii="Arial" w:hAnsi="Arial" w:cs="Arial"/>
          <w:i/>
          <w:szCs w:val="24"/>
        </w:rPr>
      </w:pPr>
      <w:r>
        <w:rPr>
          <w:rFonts w:ascii="Arial" w:hAnsi="Arial" w:cs="Arial"/>
          <w:i/>
          <w:szCs w:val="24"/>
        </w:rPr>
        <w:t>R</w:t>
      </w:r>
      <w:r w:rsidRPr="00004390">
        <w:rPr>
          <w:rFonts w:ascii="Arial" w:hAnsi="Arial" w:cs="Arial"/>
          <w:i/>
          <w:szCs w:val="24"/>
        </w:rPr>
        <w:t>aportori</w:t>
      </w:r>
      <w:r w:rsidRPr="00AB3F19">
        <w:rPr>
          <w:rFonts w:ascii="Arial" w:hAnsi="Arial" w:cs="Arial"/>
          <w:szCs w:val="24"/>
        </w:rPr>
        <w:t>:</w:t>
      </w:r>
      <w:r>
        <w:rPr>
          <w:rFonts w:ascii="Arial" w:hAnsi="Arial" w:cs="Arial"/>
          <w:i/>
          <w:szCs w:val="24"/>
        </w:rPr>
        <w:t xml:space="preserve"> av. </w:t>
      </w:r>
      <w:r w:rsidRPr="00004390">
        <w:rPr>
          <w:rFonts w:ascii="Arial" w:hAnsi="Arial" w:cs="Arial"/>
          <w:i/>
          <w:szCs w:val="24"/>
        </w:rPr>
        <w:t>Cristina</w:t>
      </w:r>
      <w:r>
        <w:rPr>
          <w:rFonts w:ascii="Arial" w:hAnsi="Arial" w:cs="Arial"/>
          <w:i/>
          <w:szCs w:val="24"/>
        </w:rPr>
        <w:t xml:space="preserve"> </w:t>
      </w:r>
      <w:r w:rsidRPr="00004390">
        <w:rPr>
          <w:rFonts w:ascii="Arial" w:hAnsi="Arial" w:cs="Arial"/>
          <w:i/>
          <w:szCs w:val="24"/>
        </w:rPr>
        <w:t>Gheorghe,</w:t>
      </w:r>
      <w:r>
        <w:rPr>
          <w:rFonts w:ascii="Arial" w:hAnsi="Arial" w:cs="Arial"/>
          <w:i/>
          <w:szCs w:val="24"/>
        </w:rPr>
        <w:t xml:space="preserve"> V</w:t>
      </w:r>
      <w:r w:rsidRPr="00004390">
        <w:rPr>
          <w:rFonts w:ascii="Arial" w:hAnsi="Arial" w:cs="Arial"/>
          <w:i/>
          <w:szCs w:val="24"/>
        </w:rPr>
        <w:t>icepre</w:t>
      </w:r>
      <w:r>
        <w:rPr>
          <w:rFonts w:ascii="Arial" w:hAnsi="Arial" w:cs="Arial"/>
          <w:i/>
          <w:szCs w:val="24"/>
        </w:rPr>
        <w:t>ș</w:t>
      </w:r>
      <w:r w:rsidRPr="00004390">
        <w:rPr>
          <w:rFonts w:ascii="Arial" w:hAnsi="Arial" w:cs="Arial"/>
          <w:i/>
          <w:szCs w:val="24"/>
        </w:rPr>
        <w:t>edinte</w:t>
      </w:r>
      <w:r>
        <w:rPr>
          <w:rFonts w:ascii="Arial" w:hAnsi="Arial" w:cs="Arial"/>
          <w:i/>
          <w:szCs w:val="24"/>
        </w:rPr>
        <w:t xml:space="preserve"> </w:t>
      </w:r>
      <w:r w:rsidRPr="00004390">
        <w:rPr>
          <w:rFonts w:ascii="Arial" w:hAnsi="Arial" w:cs="Arial"/>
          <w:i/>
          <w:szCs w:val="24"/>
        </w:rPr>
        <w:t>UNBR</w:t>
      </w:r>
      <w:r>
        <w:rPr>
          <w:rFonts w:ascii="Arial" w:hAnsi="Arial" w:cs="Arial"/>
          <w:i/>
          <w:szCs w:val="24"/>
        </w:rPr>
        <w:t xml:space="preserve"> și </w:t>
      </w:r>
      <w:r w:rsidRPr="00004390">
        <w:rPr>
          <w:rFonts w:ascii="Arial" w:hAnsi="Arial" w:cs="Arial"/>
          <w:i/>
          <w:szCs w:val="24"/>
        </w:rPr>
        <w:t>av. Monica Livescu</w:t>
      </w:r>
      <w:r>
        <w:rPr>
          <w:rFonts w:ascii="Arial" w:hAnsi="Arial" w:cs="Arial"/>
          <w:i/>
          <w:szCs w:val="24"/>
        </w:rPr>
        <w:t xml:space="preserve">, </w:t>
      </w:r>
      <w:r w:rsidRPr="00004390">
        <w:rPr>
          <w:rFonts w:ascii="Arial" w:hAnsi="Arial" w:cs="Arial"/>
          <w:i/>
          <w:szCs w:val="24"/>
        </w:rPr>
        <w:t>membru al Comisiei Permanente</w:t>
      </w:r>
      <w:r>
        <w:rPr>
          <w:rFonts w:ascii="Arial" w:hAnsi="Arial" w:cs="Arial"/>
          <w:i/>
          <w:szCs w:val="24"/>
        </w:rPr>
        <w:t>.</w:t>
      </w:r>
      <w:r w:rsidRPr="00004390">
        <w:rPr>
          <w:rFonts w:ascii="Arial" w:hAnsi="Arial" w:cs="Arial"/>
          <w:i/>
          <w:szCs w:val="24"/>
        </w:rPr>
        <w:t xml:space="preserve"> </w:t>
      </w:r>
    </w:p>
    <w:p w:rsidR="00477D02" w:rsidRPr="00004390" w:rsidRDefault="00477D02" w:rsidP="00477D02">
      <w:pPr>
        <w:jc w:val="both"/>
        <w:rPr>
          <w:rFonts w:ascii="Arial" w:hAnsi="Arial" w:cs="Arial"/>
          <w:i/>
          <w:szCs w:val="24"/>
        </w:rPr>
      </w:pPr>
      <w:r w:rsidRPr="00004390">
        <w:rPr>
          <w:rFonts w:ascii="Arial" w:hAnsi="Arial" w:cs="Arial"/>
          <w:i/>
          <w:szCs w:val="24"/>
        </w:rPr>
        <w:tab/>
      </w:r>
    </w:p>
    <w:p w:rsidR="001420B1" w:rsidRPr="001420B1" w:rsidRDefault="00477D02" w:rsidP="00477D02">
      <w:pPr>
        <w:numPr>
          <w:ilvl w:val="0"/>
          <w:numId w:val="3"/>
        </w:numPr>
        <w:jc w:val="both"/>
        <w:rPr>
          <w:rFonts w:ascii="Arial" w:hAnsi="Arial" w:cs="Arial"/>
          <w:i/>
          <w:szCs w:val="24"/>
        </w:rPr>
      </w:pPr>
      <w:r w:rsidRPr="00004390">
        <w:rPr>
          <w:rFonts w:ascii="Arial" w:hAnsi="Arial" w:cs="Arial"/>
          <w:szCs w:val="24"/>
        </w:rPr>
        <w:t xml:space="preserve">Participarea UNBR </w:t>
      </w:r>
      <w:r>
        <w:rPr>
          <w:rFonts w:ascii="Arial" w:hAnsi="Arial" w:cs="Arial"/>
          <w:szCs w:val="24"/>
        </w:rPr>
        <w:t>ș</w:t>
      </w:r>
      <w:r w:rsidRPr="00004390">
        <w:rPr>
          <w:rFonts w:ascii="Arial" w:hAnsi="Arial" w:cs="Arial"/>
          <w:szCs w:val="24"/>
        </w:rPr>
        <w:t xml:space="preserve">i INPPA </w:t>
      </w:r>
      <w:r>
        <w:rPr>
          <w:rFonts w:ascii="Arial" w:hAnsi="Arial" w:cs="Arial"/>
          <w:szCs w:val="24"/>
        </w:rPr>
        <w:t>î</w:t>
      </w:r>
      <w:r w:rsidRPr="00004390">
        <w:rPr>
          <w:rFonts w:ascii="Arial" w:hAnsi="Arial" w:cs="Arial"/>
          <w:szCs w:val="24"/>
        </w:rPr>
        <w:t>n Proiecte europene</w:t>
      </w:r>
      <w:r>
        <w:rPr>
          <w:rFonts w:ascii="Arial" w:hAnsi="Arial" w:cs="Arial"/>
          <w:szCs w:val="24"/>
        </w:rPr>
        <w:t>.</w:t>
      </w:r>
      <w:r w:rsidRPr="00004390">
        <w:rPr>
          <w:rFonts w:ascii="Arial" w:hAnsi="Arial" w:cs="Arial"/>
          <w:szCs w:val="24"/>
        </w:rPr>
        <w:t xml:space="preserve"> </w:t>
      </w:r>
    </w:p>
    <w:p w:rsidR="00477D02" w:rsidRPr="00004390" w:rsidRDefault="00477D02" w:rsidP="001420B1">
      <w:pPr>
        <w:ind w:left="1068"/>
        <w:jc w:val="both"/>
        <w:rPr>
          <w:rFonts w:ascii="Arial" w:hAnsi="Arial" w:cs="Arial"/>
          <w:i/>
          <w:szCs w:val="24"/>
        </w:rPr>
      </w:pPr>
      <w:r w:rsidRPr="00004390">
        <w:rPr>
          <w:rFonts w:ascii="Arial" w:hAnsi="Arial" w:cs="Arial"/>
          <w:i/>
          <w:szCs w:val="24"/>
        </w:rPr>
        <w:t>Raportori</w:t>
      </w:r>
      <w:r>
        <w:rPr>
          <w:rFonts w:ascii="Arial" w:hAnsi="Arial" w:cs="Arial"/>
          <w:szCs w:val="24"/>
        </w:rPr>
        <w:t>:</w:t>
      </w:r>
      <w:r w:rsidRPr="00004390">
        <w:rPr>
          <w:rFonts w:ascii="Arial" w:hAnsi="Arial" w:cs="Arial"/>
          <w:i/>
          <w:szCs w:val="24"/>
        </w:rPr>
        <w:t xml:space="preserve"> av.</w:t>
      </w:r>
      <w:r>
        <w:rPr>
          <w:rFonts w:ascii="Arial" w:hAnsi="Arial" w:cs="Arial"/>
          <w:i/>
          <w:szCs w:val="24"/>
        </w:rPr>
        <w:t xml:space="preserve"> </w:t>
      </w:r>
      <w:r w:rsidRPr="00004390">
        <w:rPr>
          <w:rFonts w:ascii="Arial" w:hAnsi="Arial" w:cs="Arial"/>
          <w:i/>
          <w:szCs w:val="24"/>
        </w:rPr>
        <w:t>Traian Corneliu Briciu</w:t>
      </w:r>
      <w:r>
        <w:rPr>
          <w:rFonts w:ascii="Arial" w:hAnsi="Arial" w:cs="Arial"/>
          <w:i/>
          <w:szCs w:val="24"/>
        </w:rPr>
        <w:t xml:space="preserve">, Vicepreședinte UNBR și </w:t>
      </w:r>
      <w:r w:rsidRPr="00004390">
        <w:rPr>
          <w:rFonts w:ascii="Arial" w:hAnsi="Arial" w:cs="Arial"/>
          <w:i/>
          <w:szCs w:val="24"/>
        </w:rPr>
        <w:t>av. Monica Livescu</w:t>
      </w:r>
      <w:r>
        <w:rPr>
          <w:rFonts w:ascii="Arial" w:hAnsi="Arial" w:cs="Arial"/>
          <w:i/>
          <w:szCs w:val="24"/>
        </w:rPr>
        <w:t>,</w:t>
      </w:r>
      <w:r w:rsidRPr="00004390">
        <w:rPr>
          <w:rFonts w:ascii="Arial" w:hAnsi="Arial" w:cs="Arial"/>
          <w:i/>
          <w:szCs w:val="24"/>
        </w:rPr>
        <w:t xml:space="preserve"> membru al</w:t>
      </w:r>
      <w:r>
        <w:rPr>
          <w:rFonts w:ascii="Arial" w:hAnsi="Arial" w:cs="Arial"/>
          <w:i/>
          <w:szCs w:val="24"/>
        </w:rPr>
        <w:t xml:space="preserve"> </w:t>
      </w:r>
      <w:r w:rsidRPr="00004390">
        <w:rPr>
          <w:rFonts w:ascii="Arial" w:hAnsi="Arial" w:cs="Arial"/>
          <w:i/>
          <w:szCs w:val="24"/>
        </w:rPr>
        <w:t>Comisiei Permanente</w:t>
      </w:r>
      <w:r>
        <w:rPr>
          <w:rFonts w:ascii="Arial" w:hAnsi="Arial" w:cs="Arial"/>
          <w:i/>
          <w:szCs w:val="24"/>
        </w:rPr>
        <w:t xml:space="preserve">. </w:t>
      </w:r>
    </w:p>
    <w:p w:rsidR="00477D02" w:rsidRDefault="00477D02" w:rsidP="00477D02">
      <w:pPr>
        <w:pStyle w:val="ListParagraph"/>
        <w:rPr>
          <w:rFonts w:ascii="Arial" w:hAnsi="Arial" w:cs="Arial"/>
          <w:szCs w:val="24"/>
        </w:rPr>
      </w:pPr>
    </w:p>
    <w:p w:rsidR="00477D02" w:rsidRPr="000D6897" w:rsidRDefault="00477D02" w:rsidP="00477D02">
      <w:pPr>
        <w:numPr>
          <w:ilvl w:val="0"/>
          <w:numId w:val="3"/>
        </w:numPr>
        <w:jc w:val="both"/>
        <w:rPr>
          <w:rFonts w:ascii="Arial" w:hAnsi="Arial" w:cs="Arial"/>
          <w:i/>
          <w:szCs w:val="24"/>
        </w:rPr>
      </w:pPr>
      <w:r w:rsidRPr="00004390">
        <w:rPr>
          <w:rFonts w:ascii="Arial" w:hAnsi="Arial" w:cs="Arial"/>
          <w:szCs w:val="24"/>
        </w:rPr>
        <w:lastRenderedPageBreak/>
        <w:t xml:space="preserve">Activitatea Grupului de lucru </w:t>
      </w:r>
      <w:r>
        <w:rPr>
          <w:rFonts w:ascii="Arial" w:hAnsi="Arial" w:cs="Arial"/>
          <w:szCs w:val="24"/>
        </w:rPr>
        <w:t>„</w:t>
      </w:r>
      <w:r w:rsidRPr="00004390">
        <w:rPr>
          <w:rFonts w:ascii="Arial" w:hAnsi="Arial" w:cs="Arial"/>
          <w:szCs w:val="24"/>
        </w:rPr>
        <w:t xml:space="preserve">constituit </w:t>
      </w:r>
      <w:r>
        <w:rPr>
          <w:rFonts w:ascii="Arial" w:hAnsi="Arial" w:cs="Arial"/>
          <w:szCs w:val="24"/>
        </w:rPr>
        <w:t xml:space="preserve">sub egida INPPA” prin Decizia Comisiei Permanente nr. 73/29.01.2016, </w:t>
      </w:r>
      <w:r w:rsidRPr="00004390">
        <w:rPr>
          <w:rFonts w:ascii="Arial" w:hAnsi="Arial" w:cs="Arial"/>
          <w:szCs w:val="24"/>
        </w:rPr>
        <w:t>pentru</w:t>
      </w:r>
      <w:r>
        <w:rPr>
          <w:rFonts w:ascii="Arial" w:hAnsi="Arial" w:cs="Arial"/>
          <w:szCs w:val="24"/>
        </w:rPr>
        <w:t xml:space="preserve"> </w:t>
      </w:r>
      <w:r w:rsidRPr="0068454E">
        <w:rPr>
          <w:rFonts w:ascii="Arial" w:hAnsi="Arial" w:cs="Arial"/>
          <w:szCs w:val="24"/>
        </w:rPr>
        <w:t>pregătirea unui proiect privind pregătirea inițială și continuă</w:t>
      </w:r>
      <w:r>
        <w:rPr>
          <w:rFonts w:ascii="Arial" w:hAnsi="Arial" w:cs="Arial"/>
          <w:szCs w:val="24"/>
        </w:rPr>
        <w:t xml:space="preserve"> în cadrul INPPA</w:t>
      </w:r>
      <w:r w:rsidRPr="0068454E">
        <w:rPr>
          <w:rFonts w:ascii="Arial" w:hAnsi="Arial" w:cs="Arial"/>
          <w:szCs w:val="24"/>
        </w:rPr>
        <w:t>, ținând cont de noile realități din profesi</w:t>
      </w:r>
      <w:r>
        <w:rPr>
          <w:rFonts w:ascii="Arial" w:hAnsi="Arial" w:cs="Arial"/>
          <w:szCs w:val="24"/>
        </w:rPr>
        <w:t xml:space="preserve">e. Grupul de lucru este </w:t>
      </w:r>
      <w:r w:rsidRPr="000D6897">
        <w:rPr>
          <w:rFonts w:ascii="Arial" w:hAnsi="Arial" w:cs="Arial"/>
          <w:szCs w:val="24"/>
        </w:rPr>
        <w:t xml:space="preserve">coordonat de domnul avocat Traian Briciu </w:t>
      </w:r>
      <w:r w:rsidRPr="000D6897">
        <w:rPr>
          <w:rFonts w:ascii="Arial" w:hAnsi="Arial" w:cs="Arial" w:hint="eastAsia"/>
          <w:szCs w:val="24"/>
        </w:rPr>
        <w:t>ş</w:t>
      </w:r>
      <w:r w:rsidRPr="000D6897">
        <w:rPr>
          <w:rFonts w:ascii="Arial" w:hAnsi="Arial" w:cs="Arial"/>
          <w:szCs w:val="24"/>
        </w:rPr>
        <w:t xml:space="preserve">i format din doamnele </w:t>
      </w:r>
      <w:r w:rsidRPr="000D6897">
        <w:rPr>
          <w:rFonts w:ascii="Arial" w:hAnsi="Arial" w:cs="Arial" w:hint="eastAsia"/>
          <w:szCs w:val="24"/>
        </w:rPr>
        <w:t>ş</w:t>
      </w:r>
      <w:r w:rsidRPr="000D6897">
        <w:rPr>
          <w:rFonts w:ascii="Arial" w:hAnsi="Arial" w:cs="Arial"/>
          <w:szCs w:val="24"/>
        </w:rPr>
        <w:t>i domnii avoca</w:t>
      </w:r>
      <w:r w:rsidRPr="000D6897">
        <w:rPr>
          <w:rFonts w:ascii="Arial" w:hAnsi="Arial" w:cs="Arial" w:hint="eastAsia"/>
          <w:szCs w:val="24"/>
        </w:rPr>
        <w:t>ţ</w:t>
      </w:r>
      <w:r w:rsidRPr="000D6897">
        <w:rPr>
          <w:rFonts w:ascii="Arial" w:hAnsi="Arial" w:cs="Arial"/>
          <w:szCs w:val="24"/>
        </w:rPr>
        <w:t>i: Gheorghe Florea, Cristina-Reveica  Gheorghe, Ion Turculeanu, Stanca-Ioana Gidro, Monica Livescu, Ion Dragne, Ion-Ilie Iord</w:t>
      </w:r>
      <w:r w:rsidRPr="000D6897">
        <w:rPr>
          <w:rFonts w:ascii="Arial" w:hAnsi="Arial" w:cs="Arial" w:hint="eastAsia"/>
          <w:szCs w:val="24"/>
        </w:rPr>
        <w:t>ă</w:t>
      </w:r>
      <w:r w:rsidRPr="000D6897">
        <w:rPr>
          <w:rFonts w:ascii="Arial" w:hAnsi="Arial" w:cs="Arial"/>
          <w:szCs w:val="24"/>
        </w:rPr>
        <w:t>chescu, Ana Diculescu-</w:t>
      </w:r>
      <w:r w:rsidRPr="000D6897">
        <w:rPr>
          <w:rFonts w:ascii="Arial" w:hAnsi="Arial" w:cs="Arial" w:hint="eastAsia"/>
          <w:szCs w:val="24"/>
        </w:rPr>
        <w:t>Ş</w:t>
      </w:r>
      <w:r w:rsidRPr="000D6897">
        <w:rPr>
          <w:rFonts w:ascii="Arial" w:hAnsi="Arial" w:cs="Arial"/>
          <w:szCs w:val="24"/>
        </w:rPr>
        <w:t>ova, Dan Oancea.</w:t>
      </w:r>
      <w:r>
        <w:rPr>
          <w:rFonts w:ascii="Arial" w:hAnsi="Arial" w:cs="Arial"/>
          <w:szCs w:val="24"/>
        </w:rPr>
        <w:t xml:space="preserve"> (</w:t>
      </w:r>
      <w:hyperlink r:id="rId11" w:tgtFrame="_blank" w:history="1">
        <w:r w:rsidRPr="000D6897">
          <w:rPr>
            <w:rStyle w:val="Hyperlink"/>
            <w:rFonts w:ascii="Arial" w:hAnsi="Arial" w:cs="Arial"/>
            <w:szCs w:val="24"/>
          </w:rPr>
          <w:t>Buletin Informativ al UNBR nr. 9/2016</w:t>
        </w:r>
      </w:hyperlink>
      <w:r>
        <w:rPr>
          <w:rFonts w:ascii="Arial" w:hAnsi="Arial" w:cs="Arial"/>
          <w:szCs w:val="24"/>
        </w:rPr>
        <w:t xml:space="preserve">). Stadiul verificării </w:t>
      </w:r>
      <w:r w:rsidRPr="000D6897">
        <w:rPr>
          <w:rFonts w:ascii="Arial" w:hAnsi="Arial" w:cs="Arial"/>
          <w:szCs w:val="24"/>
        </w:rPr>
        <w:t>economico-financiar</w:t>
      </w:r>
      <w:r>
        <w:rPr>
          <w:rFonts w:ascii="Arial" w:hAnsi="Arial" w:cs="Arial"/>
          <w:szCs w:val="24"/>
        </w:rPr>
        <w:t>e</w:t>
      </w:r>
      <w:r w:rsidRPr="000D6897">
        <w:rPr>
          <w:rFonts w:ascii="Arial" w:hAnsi="Arial" w:cs="Arial"/>
          <w:szCs w:val="24"/>
        </w:rPr>
        <w:t xml:space="preserve"> </w:t>
      </w:r>
      <w:r>
        <w:rPr>
          <w:rFonts w:ascii="Arial" w:hAnsi="Arial" w:cs="Arial"/>
          <w:szCs w:val="24"/>
        </w:rPr>
        <w:t>a sistemului</w:t>
      </w:r>
      <w:r w:rsidRPr="000D6897">
        <w:rPr>
          <w:rFonts w:ascii="Arial" w:hAnsi="Arial" w:cs="Arial"/>
          <w:szCs w:val="24"/>
        </w:rPr>
        <w:t xml:space="preserve"> INPPA. (Hot</w:t>
      </w:r>
      <w:r w:rsidRPr="000D6897">
        <w:rPr>
          <w:rFonts w:ascii="Arial" w:hAnsi="Arial" w:cs="Arial" w:hint="eastAsia"/>
          <w:szCs w:val="24"/>
        </w:rPr>
        <w:t>ă</w:t>
      </w:r>
      <w:r w:rsidRPr="000D6897">
        <w:rPr>
          <w:rFonts w:ascii="Arial" w:hAnsi="Arial" w:cs="Arial"/>
          <w:szCs w:val="24"/>
        </w:rPr>
        <w:t>rârea Consiliului UNBR nr. 100/04.06.2016, publicat</w:t>
      </w:r>
      <w:r w:rsidRPr="000D6897">
        <w:rPr>
          <w:rFonts w:ascii="Arial" w:hAnsi="Arial" w:cs="Arial" w:hint="eastAsia"/>
          <w:szCs w:val="24"/>
        </w:rPr>
        <w:t>ă</w:t>
      </w:r>
      <w:r w:rsidRPr="000D6897">
        <w:rPr>
          <w:rFonts w:ascii="Arial" w:hAnsi="Arial" w:cs="Arial"/>
          <w:szCs w:val="24"/>
        </w:rPr>
        <w:t xml:space="preserve"> în </w:t>
      </w:r>
      <w:hyperlink r:id="rId12" w:tgtFrame="_blank" w:history="1">
        <w:r w:rsidRPr="000D6897">
          <w:rPr>
            <w:rStyle w:val="Hyperlink"/>
            <w:rFonts w:ascii="Arial" w:hAnsi="Arial" w:cs="Arial"/>
            <w:szCs w:val="24"/>
          </w:rPr>
          <w:t>Buletinul Informativ al UNBR nr. 11/2016</w:t>
        </w:r>
      </w:hyperlink>
      <w:r w:rsidRPr="000D6897">
        <w:rPr>
          <w:rFonts w:ascii="Arial" w:hAnsi="Arial" w:cs="Arial"/>
          <w:szCs w:val="24"/>
        </w:rPr>
        <w:t>).</w:t>
      </w:r>
    </w:p>
    <w:p w:rsidR="00477D02" w:rsidRDefault="00477D02" w:rsidP="00477D02">
      <w:pPr>
        <w:ind w:left="1068"/>
        <w:jc w:val="both"/>
        <w:rPr>
          <w:rFonts w:ascii="Arial" w:hAnsi="Arial" w:cs="Arial"/>
          <w:i/>
          <w:szCs w:val="24"/>
        </w:rPr>
      </w:pPr>
      <w:r w:rsidRPr="00004390">
        <w:rPr>
          <w:rFonts w:ascii="Arial" w:hAnsi="Arial" w:cs="Arial"/>
          <w:i/>
          <w:szCs w:val="24"/>
        </w:rPr>
        <w:t>Raportor</w:t>
      </w:r>
      <w:r>
        <w:rPr>
          <w:rFonts w:ascii="Arial" w:hAnsi="Arial" w:cs="Arial"/>
          <w:szCs w:val="24"/>
        </w:rPr>
        <w:t>:</w:t>
      </w:r>
      <w:r w:rsidRPr="00004390">
        <w:rPr>
          <w:rFonts w:ascii="Arial" w:hAnsi="Arial" w:cs="Arial"/>
          <w:i/>
          <w:szCs w:val="24"/>
        </w:rPr>
        <w:t xml:space="preserve"> av. Traian Corneliu Briciu</w:t>
      </w:r>
      <w:r>
        <w:rPr>
          <w:rFonts w:ascii="Arial" w:hAnsi="Arial" w:cs="Arial"/>
          <w:i/>
          <w:szCs w:val="24"/>
        </w:rPr>
        <w:t>, Director INPPA</w:t>
      </w:r>
      <w:r w:rsidRPr="00004390">
        <w:rPr>
          <w:rFonts w:ascii="Arial" w:hAnsi="Arial" w:cs="Arial"/>
          <w:i/>
          <w:szCs w:val="24"/>
        </w:rPr>
        <w:t>.</w:t>
      </w:r>
    </w:p>
    <w:p w:rsidR="00477D02" w:rsidRDefault="00477D02" w:rsidP="00477D02">
      <w:pPr>
        <w:pStyle w:val="ListParagraph"/>
        <w:rPr>
          <w:rFonts w:ascii="Arial" w:hAnsi="Arial" w:cs="Arial"/>
          <w:i/>
          <w:szCs w:val="24"/>
        </w:rPr>
      </w:pPr>
    </w:p>
    <w:p w:rsidR="00477D02" w:rsidRPr="00F66ADF" w:rsidRDefault="00477D02" w:rsidP="00477D02">
      <w:pPr>
        <w:numPr>
          <w:ilvl w:val="0"/>
          <w:numId w:val="3"/>
        </w:numPr>
        <w:jc w:val="both"/>
        <w:rPr>
          <w:rFonts w:ascii="Arial" w:hAnsi="Arial" w:cs="Arial"/>
          <w:i/>
          <w:szCs w:val="24"/>
        </w:rPr>
      </w:pPr>
      <w:r w:rsidRPr="00004390">
        <w:rPr>
          <w:rFonts w:ascii="Arial" w:hAnsi="Arial" w:cs="Arial"/>
          <w:szCs w:val="24"/>
        </w:rPr>
        <w:t>Activitatea Grupului de lucru</w:t>
      </w:r>
      <w:r>
        <w:rPr>
          <w:rFonts w:ascii="Arial" w:hAnsi="Arial" w:cs="Arial"/>
          <w:szCs w:val="24"/>
        </w:rPr>
        <w:t xml:space="preserve"> constituit </w:t>
      </w:r>
      <w:r w:rsidRPr="00004390">
        <w:rPr>
          <w:rFonts w:ascii="Arial" w:hAnsi="Arial" w:cs="Arial"/>
          <w:szCs w:val="24"/>
        </w:rPr>
        <w:t>prin Decizia Comisiei Permanente nr.100/29.01.2016</w:t>
      </w:r>
      <w:r>
        <w:rPr>
          <w:rFonts w:ascii="Arial" w:hAnsi="Arial" w:cs="Arial"/>
          <w:szCs w:val="24"/>
        </w:rPr>
        <w:t xml:space="preserve"> </w:t>
      </w:r>
      <w:r w:rsidRPr="00004390">
        <w:rPr>
          <w:rFonts w:ascii="Arial" w:hAnsi="Arial" w:cs="Arial"/>
          <w:szCs w:val="24"/>
        </w:rPr>
        <w:t xml:space="preserve">și extinsă de </w:t>
      </w:r>
      <w:r>
        <w:rPr>
          <w:rFonts w:ascii="Arial" w:hAnsi="Arial" w:cs="Arial"/>
          <w:szCs w:val="24"/>
        </w:rPr>
        <w:t>Hotărârea Consiliului UNBR nr. 60/</w:t>
      </w:r>
      <w:r w:rsidRPr="00004390">
        <w:rPr>
          <w:rFonts w:ascii="Arial" w:hAnsi="Arial" w:cs="Arial"/>
          <w:szCs w:val="24"/>
        </w:rPr>
        <w:t>24</w:t>
      </w:r>
      <w:r>
        <w:rPr>
          <w:rFonts w:ascii="Arial" w:hAnsi="Arial" w:cs="Arial"/>
          <w:szCs w:val="24"/>
        </w:rPr>
        <w:t>.03.2</w:t>
      </w:r>
      <w:r w:rsidRPr="00004390">
        <w:rPr>
          <w:rFonts w:ascii="Arial" w:hAnsi="Arial" w:cs="Arial"/>
          <w:szCs w:val="24"/>
        </w:rPr>
        <w:t>016</w:t>
      </w:r>
      <w:r>
        <w:rPr>
          <w:rFonts w:ascii="Arial" w:hAnsi="Arial" w:cs="Arial"/>
          <w:szCs w:val="24"/>
        </w:rPr>
        <w:t xml:space="preserve">, publicată în </w:t>
      </w:r>
      <w:hyperlink r:id="rId13" w:history="1">
        <w:r w:rsidRPr="00EC2DA8">
          <w:rPr>
            <w:rStyle w:val="Hyperlink"/>
            <w:rFonts w:ascii="Arial" w:hAnsi="Arial" w:cs="Arial"/>
            <w:szCs w:val="24"/>
          </w:rPr>
          <w:t>Buletin Informativ al UNBR nr. 10/2016</w:t>
        </w:r>
      </w:hyperlink>
      <w:r w:rsidRPr="004A3E59">
        <w:rPr>
          <w:rFonts w:ascii="Arial" w:hAnsi="Arial" w:cs="Arial"/>
          <w:szCs w:val="24"/>
        </w:rPr>
        <w:t>)</w:t>
      </w:r>
      <w:r>
        <w:rPr>
          <w:rFonts w:ascii="Arial" w:hAnsi="Arial" w:cs="Arial"/>
          <w:szCs w:val="24"/>
        </w:rPr>
        <w:t xml:space="preserve"> pentru </w:t>
      </w:r>
      <w:r w:rsidRPr="00F66ADF">
        <w:rPr>
          <w:rFonts w:ascii="Arial" w:hAnsi="Arial" w:cs="Arial"/>
          <w:szCs w:val="24"/>
        </w:rPr>
        <w:t>analizarea materialelor scrise transmise Congresului</w:t>
      </w:r>
      <w:r>
        <w:rPr>
          <w:rFonts w:ascii="Arial" w:hAnsi="Arial" w:cs="Arial"/>
          <w:szCs w:val="24"/>
        </w:rPr>
        <w:t xml:space="preserve"> avocaților 2016</w:t>
      </w:r>
      <w:r w:rsidRPr="00F66ADF">
        <w:rPr>
          <w:rFonts w:ascii="Arial" w:hAnsi="Arial" w:cs="Arial"/>
          <w:szCs w:val="24"/>
        </w:rPr>
        <w:t xml:space="preserve"> de delegații care au propus adoptarea de hot</w:t>
      </w:r>
      <w:r w:rsidRPr="00F66ADF">
        <w:rPr>
          <w:rFonts w:ascii="Arial" w:hAnsi="Arial" w:cs="Arial" w:hint="eastAsia"/>
          <w:szCs w:val="24"/>
        </w:rPr>
        <w:t>ă</w:t>
      </w:r>
      <w:r w:rsidRPr="00F66ADF">
        <w:rPr>
          <w:rFonts w:ascii="Arial" w:hAnsi="Arial" w:cs="Arial"/>
          <w:szCs w:val="24"/>
        </w:rPr>
        <w:t>râri, rezoluții, apeluri privitoare la modificarea direct</w:t>
      </w:r>
      <w:r w:rsidRPr="00F66ADF">
        <w:rPr>
          <w:rFonts w:ascii="Arial" w:hAnsi="Arial" w:cs="Arial" w:hint="eastAsia"/>
          <w:szCs w:val="24"/>
        </w:rPr>
        <w:t>ă</w:t>
      </w:r>
      <w:r w:rsidRPr="00F66ADF">
        <w:rPr>
          <w:rFonts w:ascii="Arial" w:hAnsi="Arial" w:cs="Arial"/>
          <w:szCs w:val="24"/>
        </w:rPr>
        <w:t xml:space="preserve"> de c</w:t>
      </w:r>
      <w:r w:rsidRPr="00F66ADF">
        <w:rPr>
          <w:rFonts w:ascii="Arial" w:hAnsi="Arial" w:cs="Arial" w:hint="eastAsia"/>
          <w:szCs w:val="24"/>
        </w:rPr>
        <w:t>ă</w:t>
      </w:r>
      <w:r w:rsidRPr="00F66ADF">
        <w:rPr>
          <w:rFonts w:ascii="Arial" w:hAnsi="Arial" w:cs="Arial"/>
          <w:szCs w:val="24"/>
        </w:rPr>
        <w:t>tre Congres a unor acte cu caracter infra-parlamentar care intr</w:t>
      </w:r>
      <w:r w:rsidRPr="00F66ADF">
        <w:rPr>
          <w:rFonts w:ascii="Arial" w:hAnsi="Arial" w:cs="Arial" w:hint="eastAsia"/>
          <w:szCs w:val="24"/>
        </w:rPr>
        <w:t>ă</w:t>
      </w:r>
      <w:r w:rsidRPr="00F66ADF">
        <w:rPr>
          <w:rFonts w:ascii="Arial" w:hAnsi="Arial" w:cs="Arial"/>
          <w:szCs w:val="24"/>
        </w:rPr>
        <w:t xml:space="preserve"> în competența Congresului</w:t>
      </w:r>
      <w:r>
        <w:rPr>
          <w:rFonts w:ascii="Arial" w:hAnsi="Arial" w:cs="Arial"/>
          <w:szCs w:val="24"/>
        </w:rPr>
        <w:t xml:space="preserve"> avocaților</w:t>
      </w:r>
      <w:r w:rsidRPr="00F66ADF">
        <w:rPr>
          <w:rFonts w:ascii="Arial" w:hAnsi="Arial" w:cs="Arial"/>
          <w:szCs w:val="24"/>
        </w:rPr>
        <w:t xml:space="preserve"> și a </w:t>
      </w:r>
      <w:r>
        <w:rPr>
          <w:rFonts w:ascii="Arial" w:hAnsi="Arial" w:cs="Arial"/>
          <w:szCs w:val="24"/>
        </w:rPr>
        <w:t xml:space="preserve">altor acte </w:t>
      </w:r>
      <w:r w:rsidRPr="00F66ADF">
        <w:rPr>
          <w:rFonts w:ascii="Arial" w:hAnsi="Arial" w:cs="Arial"/>
          <w:szCs w:val="24"/>
        </w:rPr>
        <w:t>normative</w:t>
      </w:r>
      <w:r>
        <w:rPr>
          <w:rFonts w:ascii="Arial" w:hAnsi="Arial" w:cs="Arial"/>
          <w:szCs w:val="24"/>
        </w:rPr>
        <w:t xml:space="preserve"> cu impact asupra profesiei de avocat</w:t>
      </w:r>
      <w:r w:rsidRPr="00F66ADF">
        <w:rPr>
          <w:rFonts w:ascii="Arial" w:hAnsi="Arial" w:cs="Arial"/>
          <w:szCs w:val="24"/>
        </w:rPr>
        <w:t>.</w:t>
      </w:r>
    </w:p>
    <w:p w:rsidR="00477D02" w:rsidRPr="00F66ADF" w:rsidRDefault="00477D02" w:rsidP="00477D02">
      <w:pPr>
        <w:pStyle w:val="ListParagraph"/>
        <w:ind w:left="1068"/>
        <w:rPr>
          <w:rFonts w:ascii="Arial" w:hAnsi="Arial" w:cs="Arial"/>
          <w:szCs w:val="24"/>
        </w:rPr>
      </w:pPr>
      <w:r w:rsidRPr="00F66ADF">
        <w:rPr>
          <w:rFonts w:ascii="Arial" w:hAnsi="Arial" w:cs="Arial"/>
          <w:szCs w:val="24"/>
        </w:rPr>
        <w:t>Grupul de lucru</w:t>
      </w:r>
      <w:r>
        <w:rPr>
          <w:rFonts w:ascii="Arial" w:hAnsi="Arial" w:cs="Arial"/>
          <w:szCs w:val="24"/>
        </w:rPr>
        <w:t xml:space="preserve"> are următoarea compunere: </w:t>
      </w:r>
      <w:r w:rsidRPr="00F66ADF">
        <w:rPr>
          <w:rFonts w:ascii="Arial" w:hAnsi="Arial" w:cs="Arial"/>
          <w:szCs w:val="24"/>
        </w:rPr>
        <w:t>Stanca Gidro, Mihaela Catea, Flavia Teodosiu, C</w:t>
      </w:r>
      <w:r w:rsidRPr="00F66ADF">
        <w:rPr>
          <w:rFonts w:ascii="Arial" w:hAnsi="Arial" w:cs="Arial" w:hint="eastAsia"/>
          <w:szCs w:val="24"/>
        </w:rPr>
        <w:t>ă</w:t>
      </w:r>
      <w:r w:rsidRPr="00F66ADF">
        <w:rPr>
          <w:rFonts w:ascii="Arial" w:hAnsi="Arial" w:cs="Arial"/>
          <w:szCs w:val="24"/>
        </w:rPr>
        <w:t xml:space="preserve">lin-Andrei Zamfirescu, Traian Briciu, Ion Dragne, Aurel Despa </w:t>
      </w:r>
      <w:r w:rsidRPr="00F66ADF">
        <w:rPr>
          <w:rFonts w:ascii="Arial" w:hAnsi="Arial" w:cs="Arial" w:hint="eastAsia"/>
          <w:szCs w:val="24"/>
        </w:rPr>
        <w:t>ş</w:t>
      </w:r>
      <w:r w:rsidRPr="00F66ADF">
        <w:rPr>
          <w:rFonts w:ascii="Arial" w:hAnsi="Arial" w:cs="Arial"/>
          <w:szCs w:val="24"/>
        </w:rPr>
        <w:t xml:space="preserve">i Stefan Naubauer. </w:t>
      </w:r>
    </w:p>
    <w:p w:rsidR="00477D02" w:rsidRPr="00004390" w:rsidRDefault="00477D02" w:rsidP="00477D02">
      <w:pPr>
        <w:ind w:left="1068"/>
        <w:jc w:val="both"/>
        <w:rPr>
          <w:rFonts w:ascii="Arial" w:hAnsi="Arial" w:cs="Arial"/>
          <w:i/>
          <w:szCs w:val="24"/>
        </w:rPr>
      </w:pPr>
      <w:r w:rsidRPr="00004390">
        <w:rPr>
          <w:rFonts w:ascii="Arial" w:hAnsi="Arial" w:cs="Arial"/>
          <w:i/>
          <w:szCs w:val="24"/>
        </w:rPr>
        <w:t>Raportor: av. Traian Corneliu Briciu</w:t>
      </w:r>
      <w:r>
        <w:rPr>
          <w:rFonts w:ascii="Arial" w:hAnsi="Arial" w:cs="Arial"/>
          <w:i/>
          <w:szCs w:val="24"/>
        </w:rPr>
        <w:t>, V</w:t>
      </w:r>
      <w:r w:rsidRPr="00004390">
        <w:rPr>
          <w:rFonts w:ascii="Arial" w:hAnsi="Arial" w:cs="Arial"/>
          <w:i/>
          <w:szCs w:val="24"/>
        </w:rPr>
        <w:t>icepreședinte UNBR</w:t>
      </w:r>
      <w:r>
        <w:rPr>
          <w:rFonts w:ascii="Arial" w:hAnsi="Arial" w:cs="Arial"/>
          <w:szCs w:val="24"/>
        </w:rPr>
        <w:t>.</w:t>
      </w:r>
    </w:p>
    <w:p w:rsidR="00477D02" w:rsidRPr="00004390" w:rsidRDefault="00477D02" w:rsidP="00477D02">
      <w:pPr>
        <w:jc w:val="both"/>
        <w:rPr>
          <w:rFonts w:ascii="Arial" w:hAnsi="Arial" w:cs="Arial"/>
          <w:szCs w:val="24"/>
        </w:rPr>
      </w:pPr>
      <w:r w:rsidRPr="00004390">
        <w:rPr>
          <w:rFonts w:ascii="Arial" w:hAnsi="Arial" w:cs="Arial"/>
          <w:szCs w:val="24"/>
        </w:rPr>
        <w:tab/>
      </w:r>
    </w:p>
    <w:p w:rsidR="00477D02" w:rsidRPr="00090412" w:rsidRDefault="00477D02" w:rsidP="00477D02">
      <w:pPr>
        <w:numPr>
          <w:ilvl w:val="0"/>
          <w:numId w:val="3"/>
        </w:numPr>
        <w:jc w:val="both"/>
        <w:rPr>
          <w:rFonts w:ascii="Arial" w:hAnsi="Arial" w:cs="Arial"/>
          <w:i/>
          <w:szCs w:val="24"/>
        </w:rPr>
      </w:pPr>
      <w:r w:rsidRPr="00004390">
        <w:rPr>
          <w:rFonts w:ascii="Arial" w:hAnsi="Arial" w:cs="Arial"/>
          <w:szCs w:val="24"/>
        </w:rPr>
        <w:t>Finalizarea reglement</w:t>
      </w:r>
      <w:r>
        <w:rPr>
          <w:rFonts w:ascii="Arial" w:hAnsi="Arial" w:cs="Arial"/>
          <w:szCs w:val="24"/>
        </w:rPr>
        <w:t>ă</w:t>
      </w:r>
      <w:r w:rsidRPr="00004390">
        <w:rPr>
          <w:rFonts w:ascii="Arial" w:hAnsi="Arial" w:cs="Arial"/>
          <w:szCs w:val="24"/>
        </w:rPr>
        <w:t>rilor de aplicare a legisla</w:t>
      </w:r>
      <w:r>
        <w:rPr>
          <w:rFonts w:ascii="Arial" w:hAnsi="Arial" w:cs="Arial"/>
          <w:szCs w:val="24"/>
        </w:rPr>
        <w:t>ț</w:t>
      </w:r>
      <w:r w:rsidRPr="00004390">
        <w:rPr>
          <w:rFonts w:ascii="Arial" w:hAnsi="Arial" w:cs="Arial"/>
          <w:szCs w:val="24"/>
        </w:rPr>
        <w:t>iei Casei de Asigur</w:t>
      </w:r>
      <w:r>
        <w:rPr>
          <w:rFonts w:ascii="Arial" w:hAnsi="Arial" w:cs="Arial"/>
          <w:szCs w:val="24"/>
        </w:rPr>
        <w:t>ă</w:t>
      </w:r>
      <w:r w:rsidRPr="00004390">
        <w:rPr>
          <w:rFonts w:ascii="Arial" w:hAnsi="Arial" w:cs="Arial"/>
          <w:szCs w:val="24"/>
        </w:rPr>
        <w:t>ri a Avoca</w:t>
      </w:r>
      <w:r>
        <w:rPr>
          <w:rFonts w:ascii="Arial" w:hAnsi="Arial" w:cs="Arial"/>
          <w:szCs w:val="24"/>
        </w:rPr>
        <w:t>ț</w:t>
      </w:r>
      <w:r w:rsidRPr="00004390">
        <w:rPr>
          <w:rFonts w:ascii="Arial" w:hAnsi="Arial" w:cs="Arial"/>
          <w:szCs w:val="24"/>
        </w:rPr>
        <w:t>ilor</w:t>
      </w:r>
      <w:r>
        <w:rPr>
          <w:rFonts w:ascii="Arial" w:hAnsi="Arial" w:cs="Arial"/>
          <w:szCs w:val="24"/>
        </w:rPr>
        <w:t xml:space="preserve">. </w:t>
      </w:r>
      <w:r w:rsidRPr="00004390">
        <w:rPr>
          <w:rFonts w:ascii="Arial" w:hAnsi="Arial" w:cs="Arial"/>
          <w:szCs w:val="24"/>
        </w:rPr>
        <w:t>Stadiu</w:t>
      </w:r>
      <w:r>
        <w:rPr>
          <w:rFonts w:ascii="Arial" w:hAnsi="Arial" w:cs="Arial"/>
          <w:szCs w:val="24"/>
        </w:rPr>
        <w:t>l proiectelor în curs</w:t>
      </w:r>
      <w:r w:rsidRPr="00004390">
        <w:rPr>
          <w:rFonts w:ascii="Arial" w:hAnsi="Arial" w:cs="Arial"/>
          <w:szCs w:val="24"/>
        </w:rPr>
        <w:t>.</w:t>
      </w:r>
      <w:r>
        <w:rPr>
          <w:rFonts w:ascii="Arial" w:hAnsi="Arial" w:cs="Arial"/>
          <w:szCs w:val="24"/>
        </w:rPr>
        <w:t xml:space="preserve"> Informare cu privire la remunerarea activității Comisiei de redactare a proiectului Statutului Casei de Asigurări a Avocaților.</w:t>
      </w:r>
      <w:r w:rsidRPr="00004390">
        <w:rPr>
          <w:rFonts w:ascii="Arial" w:hAnsi="Arial" w:cs="Arial"/>
          <w:szCs w:val="24"/>
        </w:rPr>
        <w:t xml:space="preserve"> </w:t>
      </w:r>
    </w:p>
    <w:p w:rsidR="00477D02" w:rsidRDefault="00477D02" w:rsidP="00477D02">
      <w:pPr>
        <w:ind w:left="1068"/>
        <w:jc w:val="both"/>
        <w:rPr>
          <w:rFonts w:ascii="Arial" w:hAnsi="Arial" w:cs="Arial"/>
          <w:szCs w:val="24"/>
        </w:rPr>
      </w:pPr>
      <w:r>
        <w:rPr>
          <w:rFonts w:ascii="Arial" w:hAnsi="Arial" w:cs="Arial"/>
          <w:szCs w:val="24"/>
        </w:rPr>
        <w:t xml:space="preserve">Raportul Grupului de lucru al Consiliului UNBR pentru coordonarea activității Casei de Asigurări a Avocaților, constituit prin </w:t>
      </w:r>
      <w:r w:rsidRPr="00762391">
        <w:rPr>
          <w:rFonts w:ascii="Arial" w:hAnsi="Arial" w:cs="Arial"/>
          <w:szCs w:val="24"/>
        </w:rPr>
        <w:t xml:space="preserve">Hotărârea Consiliului UNBR nr. 140/27.07.2016, astfel cum a fost modificată prin Hotărârea Consiliului UNBR nr. 159/03.09.2016 și Hotărârea Consiliului UNBR nr. 141/27.07.2016, publicate în Buletinele Informative ale UNBR nr. </w:t>
      </w:r>
      <w:hyperlink r:id="rId14" w:history="1">
        <w:r w:rsidRPr="00EC2DA8">
          <w:rPr>
            <w:rStyle w:val="Hyperlink"/>
            <w:rFonts w:ascii="Arial" w:hAnsi="Arial" w:cs="Arial"/>
            <w:szCs w:val="24"/>
          </w:rPr>
          <w:t>11/2016</w:t>
        </w:r>
      </w:hyperlink>
      <w:r w:rsidRPr="00762391">
        <w:rPr>
          <w:rFonts w:ascii="Arial" w:hAnsi="Arial" w:cs="Arial"/>
          <w:szCs w:val="24"/>
        </w:rPr>
        <w:t xml:space="preserve"> și </w:t>
      </w:r>
      <w:hyperlink r:id="rId15" w:history="1">
        <w:r w:rsidRPr="00EC2DA8">
          <w:rPr>
            <w:rStyle w:val="Hyperlink"/>
            <w:rFonts w:ascii="Arial" w:hAnsi="Arial" w:cs="Arial"/>
            <w:szCs w:val="24"/>
          </w:rPr>
          <w:t>12/2016</w:t>
        </w:r>
      </w:hyperlink>
      <w:r w:rsidRPr="00762391">
        <w:rPr>
          <w:rFonts w:ascii="Arial" w:hAnsi="Arial" w:cs="Arial"/>
          <w:szCs w:val="24"/>
        </w:rPr>
        <w:t>)</w:t>
      </w:r>
      <w:r>
        <w:rPr>
          <w:rFonts w:ascii="Arial" w:hAnsi="Arial" w:cs="Arial"/>
          <w:szCs w:val="24"/>
        </w:rPr>
        <w:t>, compus din:</w:t>
      </w:r>
    </w:p>
    <w:p w:rsidR="00477D02" w:rsidRPr="00090412" w:rsidRDefault="00477D02" w:rsidP="00477D02">
      <w:pPr>
        <w:numPr>
          <w:ilvl w:val="1"/>
          <w:numId w:val="3"/>
        </w:numPr>
        <w:jc w:val="both"/>
        <w:rPr>
          <w:rFonts w:ascii="Arial" w:hAnsi="Arial" w:cs="Arial"/>
          <w:szCs w:val="24"/>
        </w:rPr>
      </w:pPr>
      <w:r w:rsidRPr="00090412">
        <w:rPr>
          <w:rFonts w:ascii="Arial" w:hAnsi="Arial" w:cs="Arial"/>
          <w:szCs w:val="24"/>
        </w:rPr>
        <w:t>av. Gheorghe Cristina – Vicepreședinte U.N.B.R.</w:t>
      </w:r>
    </w:p>
    <w:p w:rsidR="00477D02" w:rsidRPr="00090412" w:rsidRDefault="00477D02" w:rsidP="00477D02">
      <w:pPr>
        <w:numPr>
          <w:ilvl w:val="1"/>
          <w:numId w:val="3"/>
        </w:numPr>
        <w:jc w:val="both"/>
        <w:rPr>
          <w:rFonts w:ascii="Arial" w:hAnsi="Arial" w:cs="Arial"/>
          <w:szCs w:val="24"/>
        </w:rPr>
      </w:pPr>
      <w:r w:rsidRPr="00090412">
        <w:rPr>
          <w:rFonts w:ascii="Arial" w:hAnsi="Arial" w:cs="Arial"/>
          <w:szCs w:val="24"/>
        </w:rPr>
        <w:t xml:space="preserve">av. dr. Despa Aurel – Vicepreședinte CAA; </w:t>
      </w:r>
    </w:p>
    <w:p w:rsidR="00477D02" w:rsidRPr="00090412" w:rsidRDefault="00477D02" w:rsidP="00477D02">
      <w:pPr>
        <w:numPr>
          <w:ilvl w:val="1"/>
          <w:numId w:val="3"/>
        </w:numPr>
        <w:jc w:val="both"/>
        <w:rPr>
          <w:rFonts w:ascii="Arial" w:hAnsi="Arial" w:cs="Arial"/>
          <w:szCs w:val="24"/>
        </w:rPr>
      </w:pPr>
      <w:r w:rsidRPr="00090412">
        <w:rPr>
          <w:rFonts w:ascii="Arial" w:hAnsi="Arial" w:cs="Arial"/>
          <w:szCs w:val="24"/>
        </w:rPr>
        <w:t>av. Candet Nucu Gigi – Decanul Baroului Bac</w:t>
      </w:r>
      <w:r w:rsidRPr="00090412">
        <w:rPr>
          <w:rFonts w:ascii="Arial" w:hAnsi="Arial" w:cs="Arial" w:hint="eastAsia"/>
          <w:szCs w:val="24"/>
        </w:rPr>
        <w:t>ă</w:t>
      </w:r>
      <w:r w:rsidRPr="00090412">
        <w:rPr>
          <w:rFonts w:ascii="Arial" w:hAnsi="Arial" w:cs="Arial"/>
          <w:szCs w:val="24"/>
        </w:rPr>
        <w:t>u;</w:t>
      </w:r>
    </w:p>
    <w:p w:rsidR="00477D02" w:rsidRPr="00090412" w:rsidRDefault="00477D02" w:rsidP="00477D02">
      <w:pPr>
        <w:numPr>
          <w:ilvl w:val="1"/>
          <w:numId w:val="3"/>
        </w:numPr>
        <w:jc w:val="both"/>
        <w:rPr>
          <w:rFonts w:ascii="Arial" w:hAnsi="Arial" w:cs="Arial"/>
          <w:szCs w:val="24"/>
        </w:rPr>
      </w:pPr>
      <w:r w:rsidRPr="00090412">
        <w:rPr>
          <w:rFonts w:ascii="Arial" w:hAnsi="Arial" w:cs="Arial"/>
          <w:szCs w:val="24"/>
        </w:rPr>
        <w:t>av. Grigore Gabriel-Cornel – decanul Baroului Constanța;</w:t>
      </w:r>
    </w:p>
    <w:p w:rsidR="00477D02" w:rsidRPr="00090412" w:rsidRDefault="00477D02" w:rsidP="00477D02">
      <w:pPr>
        <w:numPr>
          <w:ilvl w:val="1"/>
          <w:numId w:val="3"/>
        </w:numPr>
        <w:jc w:val="both"/>
        <w:rPr>
          <w:rFonts w:ascii="Arial" w:hAnsi="Arial" w:cs="Arial"/>
          <w:szCs w:val="24"/>
        </w:rPr>
      </w:pPr>
      <w:r w:rsidRPr="00090412">
        <w:rPr>
          <w:rFonts w:ascii="Arial" w:hAnsi="Arial" w:cs="Arial"/>
          <w:szCs w:val="24"/>
        </w:rPr>
        <w:t xml:space="preserve">av. Ursache Cornel – Președinte Filialei Botoșani a C.A.A; </w:t>
      </w:r>
    </w:p>
    <w:p w:rsidR="00477D02" w:rsidRPr="00090412" w:rsidRDefault="00477D02" w:rsidP="00477D02">
      <w:pPr>
        <w:numPr>
          <w:ilvl w:val="1"/>
          <w:numId w:val="3"/>
        </w:numPr>
        <w:jc w:val="both"/>
        <w:rPr>
          <w:rFonts w:ascii="Arial" w:hAnsi="Arial" w:cs="Arial"/>
          <w:szCs w:val="24"/>
        </w:rPr>
      </w:pPr>
      <w:r w:rsidRPr="00090412">
        <w:rPr>
          <w:rFonts w:ascii="Arial" w:hAnsi="Arial" w:cs="Arial"/>
          <w:szCs w:val="24"/>
        </w:rPr>
        <w:t>av. Iordan Aurelian Antonio – Consilier U.N.B.R. Baroul Br</w:t>
      </w:r>
      <w:r w:rsidRPr="00090412">
        <w:rPr>
          <w:rFonts w:ascii="Arial" w:hAnsi="Arial" w:cs="Arial" w:hint="eastAsia"/>
          <w:szCs w:val="24"/>
        </w:rPr>
        <w:t>ă</w:t>
      </w:r>
      <w:r w:rsidRPr="00090412">
        <w:rPr>
          <w:rFonts w:ascii="Arial" w:hAnsi="Arial" w:cs="Arial"/>
          <w:szCs w:val="24"/>
        </w:rPr>
        <w:t>ila;</w:t>
      </w:r>
    </w:p>
    <w:p w:rsidR="00477D02" w:rsidRDefault="00477D02" w:rsidP="00477D02">
      <w:pPr>
        <w:numPr>
          <w:ilvl w:val="1"/>
          <w:numId w:val="3"/>
        </w:numPr>
        <w:jc w:val="both"/>
        <w:rPr>
          <w:rFonts w:ascii="Arial" w:hAnsi="Arial" w:cs="Arial"/>
          <w:szCs w:val="24"/>
        </w:rPr>
      </w:pPr>
      <w:r w:rsidRPr="00090412">
        <w:rPr>
          <w:rFonts w:ascii="Arial" w:hAnsi="Arial" w:cs="Arial"/>
          <w:szCs w:val="24"/>
        </w:rPr>
        <w:t>av. Bot C</w:t>
      </w:r>
      <w:r w:rsidRPr="00090412">
        <w:rPr>
          <w:rFonts w:ascii="Arial" w:hAnsi="Arial" w:cs="Arial" w:hint="eastAsia"/>
          <w:szCs w:val="24"/>
        </w:rPr>
        <w:t>ă</w:t>
      </w:r>
      <w:r w:rsidRPr="00090412">
        <w:rPr>
          <w:rFonts w:ascii="Arial" w:hAnsi="Arial" w:cs="Arial"/>
          <w:szCs w:val="24"/>
        </w:rPr>
        <w:t>lin – Consilier U.N.B.R. Baroul Timiș.</w:t>
      </w:r>
    </w:p>
    <w:p w:rsidR="00477D02" w:rsidRPr="00004390" w:rsidRDefault="00477D02" w:rsidP="00477D02">
      <w:pPr>
        <w:jc w:val="both"/>
        <w:rPr>
          <w:rFonts w:ascii="Arial" w:hAnsi="Arial" w:cs="Arial"/>
          <w:i/>
          <w:szCs w:val="24"/>
        </w:rPr>
      </w:pPr>
      <w:r>
        <w:rPr>
          <w:rFonts w:ascii="Arial" w:hAnsi="Arial" w:cs="Arial"/>
          <w:i/>
          <w:szCs w:val="24"/>
        </w:rPr>
        <w:tab/>
      </w:r>
      <w:r w:rsidRPr="00004390">
        <w:rPr>
          <w:rFonts w:ascii="Arial" w:hAnsi="Arial" w:cs="Arial"/>
          <w:i/>
          <w:szCs w:val="24"/>
        </w:rPr>
        <w:t>Raportor</w:t>
      </w:r>
      <w:r w:rsidRPr="00AB3F19">
        <w:rPr>
          <w:rFonts w:ascii="Arial" w:hAnsi="Arial" w:cs="Arial"/>
          <w:szCs w:val="24"/>
        </w:rPr>
        <w:t>:</w:t>
      </w:r>
      <w:r>
        <w:rPr>
          <w:rFonts w:ascii="Arial" w:hAnsi="Arial" w:cs="Arial"/>
          <w:szCs w:val="24"/>
        </w:rPr>
        <w:t xml:space="preserve"> </w:t>
      </w:r>
      <w:r w:rsidRPr="00004390">
        <w:rPr>
          <w:rFonts w:ascii="Arial" w:hAnsi="Arial" w:cs="Arial"/>
          <w:i/>
          <w:szCs w:val="24"/>
        </w:rPr>
        <w:t>av. Cristina Gheorghe</w:t>
      </w:r>
      <w:r>
        <w:rPr>
          <w:rFonts w:ascii="Arial" w:hAnsi="Arial" w:cs="Arial"/>
          <w:i/>
          <w:szCs w:val="24"/>
        </w:rPr>
        <w:t>, V</w:t>
      </w:r>
      <w:r w:rsidRPr="00004390">
        <w:rPr>
          <w:rFonts w:ascii="Arial" w:hAnsi="Arial" w:cs="Arial"/>
          <w:i/>
          <w:szCs w:val="24"/>
        </w:rPr>
        <w:t>icepre</w:t>
      </w:r>
      <w:r>
        <w:rPr>
          <w:rFonts w:ascii="Arial" w:hAnsi="Arial" w:cs="Arial"/>
          <w:i/>
          <w:szCs w:val="24"/>
        </w:rPr>
        <w:t>ș</w:t>
      </w:r>
      <w:r w:rsidRPr="00004390">
        <w:rPr>
          <w:rFonts w:ascii="Arial" w:hAnsi="Arial" w:cs="Arial"/>
          <w:i/>
          <w:szCs w:val="24"/>
        </w:rPr>
        <w:t>edinte UNBR</w:t>
      </w:r>
      <w:r>
        <w:rPr>
          <w:rFonts w:ascii="Arial" w:hAnsi="Arial" w:cs="Arial"/>
          <w:i/>
          <w:szCs w:val="24"/>
        </w:rPr>
        <w:t>.</w:t>
      </w:r>
    </w:p>
    <w:p w:rsidR="004F54D1" w:rsidRDefault="004F54D1" w:rsidP="00251503">
      <w:pPr>
        <w:jc w:val="both"/>
        <w:rPr>
          <w:rFonts w:ascii="Arial" w:hAnsi="Arial" w:cs="Arial"/>
          <w:szCs w:val="24"/>
        </w:rPr>
      </w:pPr>
    </w:p>
    <w:p w:rsidR="00830F1E" w:rsidRPr="00251503" w:rsidRDefault="00830F1E" w:rsidP="004F54D1">
      <w:pPr>
        <w:numPr>
          <w:ilvl w:val="0"/>
          <w:numId w:val="1"/>
        </w:numPr>
        <w:jc w:val="both"/>
        <w:rPr>
          <w:rFonts w:ascii="Arial" w:hAnsi="Arial" w:cs="Arial"/>
          <w:szCs w:val="24"/>
        </w:rPr>
      </w:pPr>
      <w:r w:rsidRPr="00251503">
        <w:rPr>
          <w:rFonts w:ascii="Arial" w:hAnsi="Arial" w:cs="Arial"/>
          <w:szCs w:val="24"/>
        </w:rPr>
        <w:t>Lucrări curente.</w:t>
      </w:r>
    </w:p>
    <w:p w:rsidR="00830F1E" w:rsidRDefault="00830F1E" w:rsidP="00636286">
      <w:pPr>
        <w:numPr>
          <w:ilvl w:val="0"/>
          <w:numId w:val="1"/>
        </w:numPr>
        <w:jc w:val="both"/>
        <w:rPr>
          <w:rFonts w:ascii="Arial" w:hAnsi="Arial" w:cs="Arial"/>
          <w:szCs w:val="24"/>
        </w:rPr>
      </w:pPr>
      <w:r w:rsidRPr="00251503">
        <w:rPr>
          <w:rFonts w:ascii="Arial" w:hAnsi="Arial" w:cs="Arial"/>
          <w:szCs w:val="24"/>
        </w:rPr>
        <w:t>Diverse.</w:t>
      </w:r>
    </w:p>
    <w:p w:rsidR="004F54D1" w:rsidRDefault="004F54D1" w:rsidP="004F54D1">
      <w:pPr>
        <w:jc w:val="both"/>
        <w:rPr>
          <w:rFonts w:ascii="Arial" w:hAnsi="Arial" w:cs="Arial"/>
          <w:szCs w:val="24"/>
        </w:rPr>
      </w:pPr>
    </w:p>
    <w:p w:rsidR="004F54D1" w:rsidRDefault="004F54D1" w:rsidP="004F54D1">
      <w:pPr>
        <w:pStyle w:val="Heading1"/>
        <w:rPr>
          <w:sz w:val="24"/>
          <w:szCs w:val="24"/>
        </w:rPr>
      </w:pPr>
    </w:p>
    <w:p w:rsidR="004F54D1" w:rsidRPr="009E2CF3" w:rsidRDefault="004F54D1" w:rsidP="004F54D1">
      <w:pPr>
        <w:pStyle w:val="Heading1"/>
        <w:rPr>
          <w:sz w:val="24"/>
          <w:szCs w:val="24"/>
        </w:rPr>
      </w:pPr>
      <w:r w:rsidRPr="009E2CF3">
        <w:rPr>
          <w:sz w:val="24"/>
          <w:szCs w:val="24"/>
        </w:rPr>
        <w:tab/>
        <w:t xml:space="preserve">Nr. </w:t>
      </w:r>
      <w:r w:rsidR="00822280">
        <w:rPr>
          <w:sz w:val="24"/>
          <w:szCs w:val="24"/>
        </w:rPr>
        <w:t>97</w:t>
      </w:r>
      <w:r w:rsidRPr="009E2CF3">
        <w:rPr>
          <w:sz w:val="24"/>
          <w:szCs w:val="24"/>
        </w:rPr>
        <w:t>-DP-201</w:t>
      </w:r>
      <w:r>
        <w:rPr>
          <w:sz w:val="24"/>
          <w:szCs w:val="24"/>
        </w:rPr>
        <w:t>6</w:t>
      </w:r>
      <w:r w:rsidRPr="009E2CF3">
        <w:rPr>
          <w:sz w:val="24"/>
          <w:szCs w:val="24"/>
        </w:rPr>
        <w:t xml:space="preserve"> din </w:t>
      </w:r>
      <w:r>
        <w:rPr>
          <w:sz w:val="24"/>
          <w:szCs w:val="24"/>
        </w:rPr>
        <w:t>24</w:t>
      </w:r>
      <w:r w:rsidRPr="009E2CF3">
        <w:rPr>
          <w:sz w:val="24"/>
          <w:szCs w:val="24"/>
        </w:rPr>
        <w:t xml:space="preserve"> noiembrie 201</w:t>
      </w:r>
      <w:r>
        <w:rPr>
          <w:sz w:val="24"/>
          <w:szCs w:val="24"/>
        </w:rPr>
        <w:t>6</w:t>
      </w:r>
    </w:p>
    <w:p w:rsidR="004F54D1" w:rsidRPr="009E2CF3" w:rsidRDefault="004F54D1" w:rsidP="004F54D1">
      <w:pPr>
        <w:rPr>
          <w:szCs w:val="24"/>
        </w:rPr>
      </w:pPr>
    </w:p>
    <w:p w:rsidR="004F54D1" w:rsidRDefault="004F54D1" w:rsidP="004F54D1">
      <w:pPr>
        <w:rPr>
          <w:szCs w:val="24"/>
        </w:rPr>
      </w:pPr>
    </w:p>
    <w:p w:rsidR="004F54D1" w:rsidRPr="00955AF5" w:rsidRDefault="004F54D1" w:rsidP="004F54D1">
      <w:pPr>
        <w:rPr>
          <w:szCs w:val="24"/>
        </w:rPr>
      </w:pPr>
    </w:p>
    <w:p w:rsidR="004F54D1" w:rsidRPr="009E2CF3" w:rsidRDefault="004F54D1" w:rsidP="00B724C5">
      <w:pPr>
        <w:jc w:val="center"/>
        <w:rPr>
          <w:rFonts w:ascii="Arial" w:hAnsi="Arial" w:cs="Arial"/>
          <w:b/>
          <w:szCs w:val="24"/>
        </w:rPr>
      </w:pPr>
      <w:r w:rsidRPr="009E2CF3">
        <w:rPr>
          <w:rFonts w:ascii="Arial" w:hAnsi="Arial" w:cs="Arial"/>
          <w:b/>
          <w:szCs w:val="24"/>
        </w:rPr>
        <w:t>P  R  E  Ş  E  D  I  N  T  E ,</w:t>
      </w:r>
    </w:p>
    <w:p w:rsidR="00B724C5" w:rsidRDefault="00B724C5" w:rsidP="00B724C5">
      <w:pPr>
        <w:jc w:val="center"/>
        <w:rPr>
          <w:rFonts w:ascii="Arial" w:hAnsi="Arial" w:cs="Arial"/>
          <w:b/>
          <w:szCs w:val="24"/>
        </w:rPr>
      </w:pPr>
    </w:p>
    <w:p w:rsidR="004F54D1" w:rsidRPr="009E2CF3" w:rsidRDefault="004F54D1" w:rsidP="00B724C5">
      <w:pPr>
        <w:jc w:val="center"/>
        <w:rPr>
          <w:rFonts w:ascii="Arial" w:hAnsi="Arial" w:cs="Arial"/>
          <w:b/>
          <w:szCs w:val="24"/>
        </w:rPr>
      </w:pPr>
      <w:r w:rsidRPr="009E2CF3">
        <w:rPr>
          <w:rFonts w:ascii="Arial" w:hAnsi="Arial" w:cs="Arial"/>
          <w:b/>
          <w:szCs w:val="24"/>
        </w:rPr>
        <w:t>Av. dr. Gheorghe FLOREA</w:t>
      </w:r>
    </w:p>
    <w:p w:rsidR="004F54D1" w:rsidRPr="00251503" w:rsidRDefault="004F54D1" w:rsidP="004F54D1">
      <w:pPr>
        <w:jc w:val="both"/>
        <w:rPr>
          <w:rFonts w:ascii="Arial" w:hAnsi="Arial" w:cs="Arial"/>
          <w:szCs w:val="24"/>
        </w:rPr>
      </w:pPr>
    </w:p>
    <w:sectPr w:rsidR="004F54D1" w:rsidRPr="00251503" w:rsidSect="00251503">
      <w:pgSz w:w="11909" w:h="16834" w:code="9"/>
      <w:pgMar w:top="576" w:right="576" w:bottom="576" w:left="1152"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0A55"/>
    <w:multiLevelType w:val="hybridMultilevel"/>
    <w:tmpl w:val="8DFEE1D6"/>
    <w:lvl w:ilvl="0" w:tplc="015A42E4">
      <w:start w:val="9"/>
      <w:numFmt w:val="bullet"/>
      <w:lvlText w:val="-"/>
      <w:lvlJc w:val="left"/>
      <w:pPr>
        <w:ind w:left="1068" w:hanging="360"/>
      </w:pPr>
      <w:rPr>
        <w:rFonts w:ascii="Arial" w:eastAsia="Times New Roman" w:hAnsi="Arial" w:cs="Aria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1B990005"/>
    <w:multiLevelType w:val="hybridMultilevel"/>
    <w:tmpl w:val="F6F6C818"/>
    <w:lvl w:ilvl="0" w:tplc="DEE0DBA8">
      <w:start w:val="1"/>
      <w:numFmt w:val="decimal"/>
      <w:lvlText w:val="%1."/>
      <w:lvlJc w:val="left"/>
      <w:pPr>
        <w:tabs>
          <w:tab w:val="num" w:pos="0"/>
        </w:tabs>
        <w:ind w:left="288" w:hanging="288"/>
      </w:pPr>
      <w:rPr>
        <w:rFonts w:hint="default"/>
        <w:b/>
      </w:rPr>
    </w:lvl>
    <w:lvl w:ilvl="1" w:tplc="78A26F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951DD7"/>
    <w:multiLevelType w:val="hybridMultilevel"/>
    <w:tmpl w:val="E1F626EA"/>
    <w:lvl w:ilvl="0" w:tplc="EE049D66">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F1E"/>
    <w:rsid w:val="0001359A"/>
    <w:rsid w:val="00034D4F"/>
    <w:rsid w:val="00134698"/>
    <w:rsid w:val="001368D7"/>
    <w:rsid w:val="001420B1"/>
    <w:rsid w:val="0018436D"/>
    <w:rsid w:val="002370B2"/>
    <w:rsid w:val="00251503"/>
    <w:rsid w:val="00254FCF"/>
    <w:rsid w:val="00276864"/>
    <w:rsid w:val="002B7D83"/>
    <w:rsid w:val="003142C3"/>
    <w:rsid w:val="00380DE6"/>
    <w:rsid w:val="003A1177"/>
    <w:rsid w:val="00400006"/>
    <w:rsid w:val="00423D97"/>
    <w:rsid w:val="00426097"/>
    <w:rsid w:val="004757AC"/>
    <w:rsid w:val="00477D02"/>
    <w:rsid w:val="00483744"/>
    <w:rsid w:val="004A3E59"/>
    <w:rsid w:val="004B2921"/>
    <w:rsid w:val="004C61A9"/>
    <w:rsid w:val="004C6C56"/>
    <w:rsid w:val="004C6DD4"/>
    <w:rsid w:val="004F54D1"/>
    <w:rsid w:val="00516D8E"/>
    <w:rsid w:val="00554911"/>
    <w:rsid w:val="0057661A"/>
    <w:rsid w:val="005F4AED"/>
    <w:rsid w:val="006019B9"/>
    <w:rsid w:val="00613160"/>
    <w:rsid w:val="00615112"/>
    <w:rsid w:val="00636286"/>
    <w:rsid w:val="00647780"/>
    <w:rsid w:val="00670BEC"/>
    <w:rsid w:val="006F6D8D"/>
    <w:rsid w:val="00710359"/>
    <w:rsid w:val="00736BA0"/>
    <w:rsid w:val="00762391"/>
    <w:rsid w:val="007938F3"/>
    <w:rsid w:val="00822280"/>
    <w:rsid w:val="00830F1E"/>
    <w:rsid w:val="008511AB"/>
    <w:rsid w:val="00855187"/>
    <w:rsid w:val="008C19DE"/>
    <w:rsid w:val="00914A2D"/>
    <w:rsid w:val="00A15229"/>
    <w:rsid w:val="00A45997"/>
    <w:rsid w:val="00A51BF3"/>
    <w:rsid w:val="00AE08F3"/>
    <w:rsid w:val="00B04073"/>
    <w:rsid w:val="00B159ED"/>
    <w:rsid w:val="00B677E9"/>
    <w:rsid w:val="00B724C5"/>
    <w:rsid w:val="00B74973"/>
    <w:rsid w:val="00B831D7"/>
    <w:rsid w:val="00C44146"/>
    <w:rsid w:val="00C61F02"/>
    <w:rsid w:val="00C71889"/>
    <w:rsid w:val="00CA16F2"/>
    <w:rsid w:val="00D12200"/>
    <w:rsid w:val="00D4064B"/>
    <w:rsid w:val="00E41F31"/>
    <w:rsid w:val="00E81E03"/>
    <w:rsid w:val="00EA1E01"/>
    <w:rsid w:val="00EB4F30"/>
    <w:rsid w:val="00EC2DA8"/>
    <w:rsid w:val="00F32389"/>
    <w:rsid w:val="00F762CB"/>
    <w:rsid w:val="00F830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A132E2C-854E-468B-A997-930BF6E4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E03"/>
    <w:rPr>
      <w:rFonts w:ascii="Avant" w:hAnsi="Avant"/>
      <w:sz w:val="24"/>
    </w:rPr>
  </w:style>
  <w:style w:type="paragraph" w:styleId="Heading1">
    <w:name w:val="heading 1"/>
    <w:basedOn w:val="Normal"/>
    <w:next w:val="Normal"/>
    <w:qFormat/>
    <w:rsid w:val="00830F1E"/>
    <w:pPr>
      <w:keepNext/>
      <w:jc w:val="both"/>
      <w:outlineLvl w:val="0"/>
    </w:pPr>
    <w:rPr>
      <w:rFonts w:ascii="Georgia" w:hAnsi="Georgia"/>
      <w:b/>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30F1E"/>
    <w:pPr>
      <w:jc w:val="center"/>
    </w:pPr>
    <w:rPr>
      <w:b/>
      <w:sz w:val="32"/>
      <w:lang w:val="en-GB"/>
    </w:rPr>
  </w:style>
  <w:style w:type="paragraph" w:customStyle="1" w:styleId="Decizie">
    <w:name w:val="Decizie"/>
    <w:basedOn w:val="Normal"/>
    <w:rsid w:val="00830F1E"/>
    <w:pPr>
      <w:jc w:val="center"/>
    </w:pPr>
    <w:rPr>
      <w:b/>
      <w:sz w:val="28"/>
      <w:lang w:val="en-GB"/>
    </w:rPr>
  </w:style>
  <w:style w:type="character" w:styleId="Hyperlink">
    <w:name w:val="Hyperlink"/>
    <w:rsid w:val="00830F1E"/>
    <w:rPr>
      <w:color w:val="0000FF"/>
      <w:u w:val="single"/>
    </w:rPr>
  </w:style>
  <w:style w:type="paragraph" w:styleId="ListParagraph">
    <w:name w:val="List Paragraph"/>
    <w:basedOn w:val="Normal"/>
    <w:uiPriority w:val="34"/>
    <w:qFormat/>
    <w:rsid w:val="00251503"/>
    <w:pPr>
      <w:ind w:left="720"/>
    </w:pPr>
  </w:style>
  <w:style w:type="character" w:styleId="FollowedHyperlink">
    <w:name w:val="FollowedHyperlink"/>
    <w:rsid w:val="00EC2DA8"/>
    <w:rPr>
      <w:color w:val="954F72"/>
      <w:u w:val="single"/>
    </w:rPr>
  </w:style>
  <w:style w:type="paragraph" w:styleId="BalloonText">
    <w:name w:val="Balloon Text"/>
    <w:basedOn w:val="Normal"/>
    <w:link w:val="BalloonTextChar"/>
    <w:rsid w:val="002370B2"/>
    <w:rPr>
      <w:rFonts w:ascii="Segoe UI" w:hAnsi="Segoe UI" w:cs="Segoe UI"/>
      <w:sz w:val="18"/>
      <w:szCs w:val="18"/>
    </w:rPr>
  </w:style>
  <w:style w:type="character" w:customStyle="1" w:styleId="BalloonTextChar">
    <w:name w:val="Balloon Text Char"/>
    <w:link w:val="BalloonText"/>
    <w:rsid w:val="00237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niuneabarourilor.ro/buletin-informativ-al-consiliului-uniunii-si-al-comisiei-permanente-a-u-n-b-r-serie-noua-anul-iii-numarul-12-14-octombrie-2016/" TargetMode="External"/><Relationship Id="rId13" Type="http://schemas.openxmlformats.org/officeDocument/2006/relationships/hyperlink" Target="http://uniuneabarourilor.ro/informare-cu-privire-la-activitatea-comisiei-permanente-a-uniunii-nationale-a-barourilor-din-romania/" TargetMode="External"/><Relationship Id="rId3" Type="http://schemas.openxmlformats.org/officeDocument/2006/relationships/settings" Target="settings.xml"/><Relationship Id="rId7" Type="http://schemas.openxmlformats.org/officeDocument/2006/relationships/hyperlink" Target="http://uniuneabarourilor.ro/buletin-informativ-al-consiliului-uniunii-si-al-comisiei-permanente-a-u-n-b-r-serie-noua-anul-iii-numarul-12-14-octombrie-2016/" TargetMode="External"/><Relationship Id="rId12" Type="http://schemas.openxmlformats.org/officeDocument/2006/relationships/hyperlink" Target="http://uniuneabarourilor.ro/buletin-informativ-al-consiliului-uniunii-si-al-comisiei-permanente-a-u-n-b-r-serie-noua-anul-iii-numarul-11-22-august-2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niuneabarourilor.ro/buletin-informativ-al-consiliului-uniunii-si-al-comisiei-permanente-a-u-n-b-r-serie-noua-anul-iii-numarul-12-14-octombrie-2016/" TargetMode="External"/><Relationship Id="rId11" Type="http://schemas.openxmlformats.org/officeDocument/2006/relationships/hyperlink" Target="http://uniuneabarourilor.ro/buletin-informativ-al-consiliului-uniunii-si-al-comisiei-permanente-a-u-n-b-r-serie-noua-anul-iii-numarul-9-01-martie-2016/" TargetMode="External"/><Relationship Id="rId5" Type="http://schemas.openxmlformats.org/officeDocument/2006/relationships/hyperlink" Target="http://uniuneabarourilor.ro/buletin-informativ-al-consiliului-uniunii-si-al-comisiei-permanente-a-u-n-b-r-serie-noua-anul-iii-numarul-12-14-octombrie-2016/" TargetMode="External"/><Relationship Id="rId15" Type="http://schemas.openxmlformats.org/officeDocument/2006/relationships/hyperlink" Target="http://uniuneabarourilor.ro/buletin-informativ-al-consiliului-uniunii-si-al-comisiei-permanente-a-u-n-b-r-serie-noua-anul-iii-numarul-12-14-octombrie-2016/" TargetMode="External"/><Relationship Id="rId10" Type="http://schemas.openxmlformats.org/officeDocument/2006/relationships/hyperlink" Target="http://uniuneabarourilor.ro/wp-content/uploads/2016/03/HOTARAREA_NR_8_CONGRES_2016_Adoptare_Cod_Conduita_DC.pdf" TargetMode="External"/><Relationship Id="rId4" Type="http://schemas.openxmlformats.org/officeDocument/2006/relationships/webSettings" Target="webSettings.xml"/><Relationship Id="rId9" Type="http://schemas.openxmlformats.org/officeDocument/2006/relationships/hyperlink" Target="http://www.unbr.ro" TargetMode="External"/><Relationship Id="rId14" Type="http://schemas.openxmlformats.org/officeDocument/2006/relationships/hyperlink" Target="http://uniuneabarourilor.ro/buletin-informativ-al-consiliului-uniunii-si-al-comisiei-permanente-a-u-n-b-r-serie-noua-anul-iii-numarul-11-22-august-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8869</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
  <LinksUpToDate>false</LinksUpToDate>
  <CharactersWithSpaces>10377</CharactersWithSpaces>
  <SharedDoc>false</SharedDoc>
  <HLinks>
    <vt:vector size="66" baseType="variant">
      <vt:variant>
        <vt:i4>4063329</vt:i4>
      </vt:variant>
      <vt:variant>
        <vt:i4>30</vt:i4>
      </vt:variant>
      <vt:variant>
        <vt:i4>0</vt:i4>
      </vt:variant>
      <vt:variant>
        <vt:i4>5</vt:i4>
      </vt:variant>
      <vt:variant>
        <vt:lpwstr>http://uniuneabarourilor.ro/buletin-informativ-al-consiliului-uniunii-si-al-comisiei-permanente-a-u-n-b-r-serie-noua-anul-iii-numarul-12-14-octombrie-2016/</vt:lpwstr>
      </vt:variant>
      <vt:variant>
        <vt:lpwstr/>
      </vt:variant>
      <vt:variant>
        <vt:i4>4849755</vt:i4>
      </vt:variant>
      <vt:variant>
        <vt:i4>27</vt:i4>
      </vt:variant>
      <vt:variant>
        <vt:i4>0</vt:i4>
      </vt:variant>
      <vt:variant>
        <vt:i4>5</vt:i4>
      </vt:variant>
      <vt:variant>
        <vt:lpwstr>http://uniuneabarourilor.ro/buletin-informativ-al-consiliului-uniunii-si-al-comisiei-permanente-a-u-n-b-r-serie-noua-anul-iii-numarul-11-22-august-2016/</vt:lpwstr>
      </vt:variant>
      <vt:variant>
        <vt:lpwstr/>
      </vt:variant>
      <vt:variant>
        <vt:i4>393221</vt:i4>
      </vt:variant>
      <vt:variant>
        <vt:i4>24</vt:i4>
      </vt:variant>
      <vt:variant>
        <vt:i4>0</vt:i4>
      </vt:variant>
      <vt:variant>
        <vt:i4>5</vt:i4>
      </vt:variant>
      <vt:variant>
        <vt:lpwstr>http://uniuneabarourilor.ro/informare-cu-privire-la-activitatea-comisiei-permanente-a-uniunii-nationale-a-barourilor-din-romania/</vt:lpwstr>
      </vt:variant>
      <vt:variant>
        <vt:lpwstr/>
      </vt:variant>
      <vt:variant>
        <vt:i4>4849755</vt:i4>
      </vt:variant>
      <vt:variant>
        <vt:i4>21</vt:i4>
      </vt:variant>
      <vt:variant>
        <vt:i4>0</vt:i4>
      </vt:variant>
      <vt:variant>
        <vt:i4>5</vt:i4>
      </vt:variant>
      <vt:variant>
        <vt:lpwstr>http://uniuneabarourilor.ro/buletin-informativ-al-consiliului-uniunii-si-al-comisiei-permanente-a-u-n-b-r-serie-noua-anul-iii-numarul-11-22-august-2016/</vt:lpwstr>
      </vt:variant>
      <vt:variant>
        <vt:lpwstr/>
      </vt:variant>
      <vt:variant>
        <vt:i4>8192124</vt:i4>
      </vt:variant>
      <vt:variant>
        <vt:i4>18</vt:i4>
      </vt:variant>
      <vt:variant>
        <vt:i4>0</vt:i4>
      </vt:variant>
      <vt:variant>
        <vt:i4>5</vt:i4>
      </vt:variant>
      <vt:variant>
        <vt:lpwstr>http://uniuneabarourilor.ro/buletin-informativ-al-consiliului-uniunii-si-al-comisiei-permanente-a-u-n-b-r-serie-noua-anul-iii-numarul-9-01-martie-2016/</vt:lpwstr>
      </vt:variant>
      <vt:variant>
        <vt:lpwstr/>
      </vt:variant>
      <vt:variant>
        <vt:i4>1179648</vt:i4>
      </vt:variant>
      <vt:variant>
        <vt:i4>15</vt:i4>
      </vt:variant>
      <vt:variant>
        <vt:i4>0</vt:i4>
      </vt:variant>
      <vt:variant>
        <vt:i4>5</vt:i4>
      </vt:variant>
      <vt:variant>
        <vt:lpwstr>http://uniuneabarourilor.ro/wp-content/uploads/2016/03/HOTARAREA_NR_8_CONGRES_2016_Adoptare_Cod_Conduita_DC.pdf</vt:lpwstr>
      </vt:variant>
      <vt:variant>
        <vt:lpwstr/>
      </vt:variant>
      <vt:variant>
        <vt:i4>8192062</vt:i4>
      </vt:variant>
      <vt:variant>
        <vt:i4>12</vt:i4>
      </vt:variant>
      <vt:variant>
        <vt:i4>0</vt:i4>
      </vt:variant>
      <vt:variant>
        <vt:i4>5</vt:i4>
      </vt:variant>
      <vt:variant>
        <vt:lpwstr>http://www.unbr.ro/</vt:lpwstr>
      </vt:variant>
      <vt:variant>
        <vt:lpwstr/>
      </vt:variant>
      <vt:variant>
        <vt:i4>4063329</vt:i4>
      </vt:variant>
      <vt:variant>
        <vt:i4>9</vt:i4>
      </vt:variant>
      <vt:variant>
        <vt:i4>0</vt:i4>
      </vt:variant>
      <vt:variant>
        <vt:i4>5</vt:i4>
      </vt:variant>
      <vt:variant>
        <vt:lpwstr>http://uniuneabarourilor.ro/buletin-informativ-al-consiliului-uniunii-si-al-comisiei-permanente-a-u-n-b-r-serie-noua-anul-iii-numarul-12-14-octombrie-2016/</vt:lpwstr>
      </vt:variant>
      <vt:variant>
        <vt:lpwstr/>
      </vt:variant>
      <vt:variant>
        <vt:i4>4063329</vt:i4>
      </vt:variant>
      <vt:variant>
        <vt:i4>6</vt:i4>
      </vt:variant>
      <vt:variant>
        <vt:i4>0</vt:i4>
      </vt:variant>
      <vt:variant>
        <vt:i4>5</vt:i4>
      </vt:variant>
      <vt:variant>
        <vt:lpwstr>http://uniuneabarourilor.ro/buletin-informativ-al-consiliului-uniunii-si-al-comisiei-permanente-a-u-n-b-r-serie-noua-anul-iii-numarul-12-14-octombrie-2016/</vt:lpwstr>
      </vt:variant>
      <vt:variant>
        <vt:lpwstr/>
      </vt:variant>
      <vt:variant>
        <vt:i4>4063329</vt:i4>
      </vt:variant>
      <vt:variant>
        <vt:i4>3</vt:i4>
      </vt:variant>
      <vt:variant>
        <vt:i4>0</vt:i4>
      </vt:variant>
      <vt:variant>
        <vt:i4>5</vt:i4>
      </vt:variant>
      <vt:variant>
        <vt:lpwstr>http://uniuneabarourilor.ro/buletin-informativ-al-consiliului-uniunii-si-al-comisiei-permanente-a-u-n-b-r-serie-noua-anul-iii-numarul-12-14-octombrie-2016/</vt:lpwstr>
      </vt:variant>
      <vt:variant>
        <vt:lpwstr/>
      </vt:variant>
      <vt:variant>
        <vt:i4>4063329</vt:i4>
      </vt:variant>
      <vt:variant>
        <vt:i4>0</vt:i4>
      </vt:variant>
      <vt:variant>
        <vt:i4>0</vt:i4>
      </vt:variant>
      <vt:variant>
        <vt:i4>5</vt:i4>
      </vt:variant>
      <vt:variant>
        <vt:lpwstr>http://uniuneabarourilor.ro/buletin-informativ-al-consiliului-uniunii-si-al-comisiei-permanente-a-u-n-b-r-serie-noua-anul-iii-numarul-12-14-octombrie-2016/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gflorea</dc:creator>
  <cp:keywords/>
  <dc:description/>
  <cp:lastModifiedBy>Sandu Gherasim</cp:lastModifiedBy>
  <cp:revision>2</cp:revision>
  <cp:lastPrinted>2016-11-25T09:47:00Z</cp:lastPrinted>
  <dcterms:created xsi:type="dcterms:W3CDTF">2016-11-25T11:53:00Z</dcterms:created>
  <dcterms:modified xsi:type="dcterms:W3CDTF">2016-11-25T11:53:00Z</dcterms:modified>
</cp:coreProperties>
</file>