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4D" w:rsidRPr="00837DFC" w:rsidRDefault="00FC3EFC" w:rsidP="00FC3EFC">
      <w:pPr>
        <w:spacing w:after="0"/>
        <w:jc w:val="right"/>
        <w:rPr>
          <w:rFonts w:asciiTheme="minorHAnsi" w:hAnsiTheme="minorHAnsi" w:cstheme="minorHAnsi"/>
          <w:b/>
          <w:sz w:val="28"/>
          <w:szCs w:val="28"/>
          <w:u w:val="double"/>
          <w:lang w:val="ro-RO"/>
        </w:rPr>
      </w:pPr>
      <w:bookmarkStart w:id="0" w:name="_GoBack"/>
      <w:bookmarkEnd w:id="0"/>
      <w:r w:rsidRPr="00837DFC">
        <w:rPr>
          <w:rFonts w:asciiTheme="minorHAnsi" w:hAnsiTheme="minorHAnsi" w:cstheme="minorHAnsi"/>
          <w:b/>
          <w:sz w:val="28"/>
          <w:szCs w:val="28"/>
          <w:u w:val="double"/>
          <w:lang w:val="ro-RO"/>
        </w:rPr>
        <w:t>PROIECT</w:t>
      </w:r>
    </w:p>
    <w:p w:rsidR="00FC3EFC" w:rsidRDefault="00FC3EFC" w:rsidP="00FC3EFC">
      <w:pPr>
        <w:spacing w:after="0"/>
        <w:jc w:val="right"/>
        <w:rPr>
          <w:rFonts w:asciiTheme="minorHAnsi" w:hAnsiTheme="minorHAnsi" w:cstheme="minorHAnsi"/>
          <w:b/>
          <w:sz w:val="28"/>
          <w:szCs w:val="28"/>
          <w:lang w:val="ro-RO"/>
        </w:rPr>
      </w:pPr>
    </w:p>
    <w:p w:rsidR="003C5E69" w:rsidRDefault="003C5E69" w:rsidP="00FC3EFC">
      <w:pPr>
        <w:spacing w:after="0"/>
        <w:jc w:val="right"/>
        <w:rPr>
          <w:rFonts w:asciiTheme="minorHAnsi" w:hAnsiTheme="minorHAnsi" w:cstheme="minorHAnsi"/>
          <w:b/>
          <w:sz w:val="28"/>
          <w:szCs w:val="28"/>
          <w:lang w:val="ro-RO"/>
        </w:rPr>
      </w:pPr>
    </w:p>
    <w:p w:rsidR="003C5E69" w:rsidRPr="00A25F74" w:rsidRDefault="003C5E69" w:rsidP="00FC3EFC">
      <w:pPr>
        <w:spacing w:after="0"/>
        <w:jc w:val="right"/>
        <w:rPr>
          <w:rFonts w:asciiTheme="minorHAnsi" w:hAnsiTheme="minorHAnsi" w:cstheme="minorHAnsi"/>
          <w:b/>
          <w:sz w:val="28"/>
          <w:szCs w:val="28"/>
          <w:lang w:val="ro-RO"/>
        </w:rPr>
      </w:pPr>
    </w:p>
    <w:p w:rsidR="00E44A4D" w:rsidRDefault="00E44A4D" w:rsidP="007F69FF">
      <w:pPr>
        <w:spacing w:after="0"/>
        <w:jc w:val="center"/>
        <w:rPr>
          <w:rFonts w:asciiTheme="minorHAnsi" w:hAnsiTheme="minorHAnsi" w:cstheme="minorHAnsi"/>
          <w:b/>
          <w:sz w:val="28"/>
          <w:szCs w:val="28"/>
          <w:lang w:val="ro-RO"/>
        </w:rPr>
      </w:pPr>
      <w:r w:rsidRPr="00A25F74">
        <w:rPr>
          <w:rFonts w:asciiTheme="minorHAnsi" w:hAnsiTheme="minorHAnsi" w:cstheme="minorHAnsi"/>
          <w:b/>
          <w:sz w:val="28"/>
          <w:szCs w:val="28"/>
          <w:lang w:val="ro-RO"/>
        </w:rPr>
        <w:t>Codul deontologic al avocatului român</w:t>
      </w:r>
    </w:p>
    <w:p w:rsidR="00BC18FE" w:rsidRDefault="00BC18FE" w:rsidP="007F69FF">
      <w:pPr>
        <w:spacing w:after="0"/>
        <w:jc w:val="center"/>
        <w:rPr>
          <w:rFonts w:asciiTheme="minorHAnsi" w:hAnsiTheme="minorHAnsi" w:cstheme="minorHAnsi"/>
          <w:b/>
          <w:sz w:val="28"/>
          <w:szCs w:val="28"/>
          <w:lang w:val="ro-RO"/>
        </w:rPr>
      </w:pPr>
    </w:p>
    <w:p w:rsidR="003C5E69" w:rsidRPr="00A25F74" w:rsidRDefault="003C5E69" w:rsidP="007F69FF">
      <w:pPr>
        <w:spacing w:after="0"/>
        <w:jc w:val="center"/>
        <w:rPr>
          <w:rFonts w:asciiTheme="minorHAnsi" w:hAnsiTheme="minorHAnsi" w:cstheme="minorHAnsi"/>
          <w:b/>
          <w:sz w:val="28"/>
          <w:szCs w:val="28"/>
          <w:lang w:val="ro-RO"/>
        </w:rPr>
      </w:pPr>
    </w:p>
    <w:p w:rsidR="00E44A4D" w:rsidRPr="00A25F74" w:rsidRDefault="00E44A4D" w:rsidP="007F69FF">
      <w:pPr>
        <w:spacing w:after="0"/>
        <w:rPr>
          <w:rFonts w:asciiTheme="minorHAnsi" w:hAnsiTheme="minorHAnsi" w:cstheme="minorHAnsi"/>
          <w:b/>
          <w:sz w:val="28"/>
          <w:szCs w:val="28"/>
          <w:lang w:val="ro-RO"/>
        </w:rPr>
      </w:pPr>
      <w:r w:rsidRPr="00A25F74">
        <w:rPr>
          <w:rFonts w:asciiTheme="minorHAnsi" w:hAnsiTheme="minorHAnsi" w:cstheme="minorHAnsi"/>
          <w:sz w:val="28"/>
          <w:szCs w:val="28"/>
          <w:lang w:val="ro-RO"/>
        </w:rPr>
        <w:t>SUMAR:</w:t>
      </w:r>
    </w:p>
    <w:p w:rsidR="00E44A4D" w:rsidRPr="00A25F74" w:rsidRDefault="00E44A4D" w:rsidP="00BC18FE">
      <w:pPr>
        <w:pStyle w:val="ListParagraph"/>
        <w:numPr>
          <w:ilvl w:val="0"/>
          <w:numId w:val="3"/>
        </w:numPr>
        <w:tabs>
          <w:tab w:val="left" w:pos="360"/>
        </w:tabs>
        <w:spacing w:after="0"/>
        <w:ind w:left="0" w:firstLine="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Identitatea profesională și</w:t>
      </w:r>
      <w:r w:rsidR="00BC18FE">
        <w:rPr>
          <w:rFonts w:asciiTheme="minorHAnsi" w:hAnsiTheme="minorHAnsi" w:cstheme="minorHAnsi"/>
          <w:b/>
          <w:sz w:val="28"/>
          <w:szCs w:val="28"/>
          <w:lang w:val="ro-RO"/>
        </w:rPr>
        <w:t xml:space="preserve"> </w:t>
      </w:r>
      <w:r w:rsidRPr="00A25F74">
        <w:rPr>
          <w:rFonts w:asciiTheme="minorHAnsi" w:hAnsiTheme="minorHAnsi" w:cstheme="minorHAnsi"/>
          <w:b/>
          <w:sz w:val="28"/>
          <w:szCs w:val="28"/>
          <w:lang w:val="ro-RO"/>
        </w:rPr>
        <w:t>misiunea avocatului</w:t>
      </w:r>
    </w:p>
    <w:p w:rsidR="00E44A4D" w:rsidRPr="00A25F74" w:rsidRDefault="00E44A4D" w:rsidP="00BC18FE">
      <w:pPr>
        <w:pStyle w:val="ListParagraph"/>
        <w:numPr>
          <w:ilvl w:val="0"/>
          <w:numId w:val="3"/>
        </w:numPr>
        <w:tabs>
          <w:tab w:val="left" w:pos="360"/>
        </w:tabs>
        <w:spacing w:after="0"/>
        <w:ind w:left="0" w:firstLine="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Natura normelor deontologice</w:t>
      </w:r>
    </w:p>
    <w:p w:rsidR="00E44A4D" w:rsidRPr="00A25F74" w:rsidRDefault="00E44A4D" w:rsidP="00BC18FE">
      <w:pPr>
        <w:pStyle w:val="ListParagraph"/>
        <w:numPr>
          <w:ilvl w:val="0"/>
          <w:numId w:val="3"/>
        </w:numPr>
        <w:tabs>
          <w:tab w:val="left" w:pos="360"/>
        </w:tabs>
        <w:autoSpaceDE w:val="0"/>
        <w:autoSpaceDN w:val="0"/>
        <w:adjustRightInd w:val="0"/>
        <w:spacing w:after="0"/>
        <w:ind w:left="0" w:firstLine="0"/>
        <w:jc w:val="both"/>
        <w:rPr>
          <w:rFonts w:asciiTheme="minorHAnsi" w:hAnsiTheme="minorHAnsi" w:cstheme="minorHAnsi"/>
          <w:b/>
          <w:noProof/>
          <w:sz w:val="28"/>
          <w:szCs w:val="28"/>
          <w:lang w:val="ro-RO"/>
        </w:rPr>
      </w:pPr>
      <w:r w:rsidRPr="00A25F74">
        <w:rPr>
          <w:rFonts w:asciiTheme="minorHAnsi" w:hAnsiTheme="minorHAnsi" w:cstheme="minorHAnsi"/>
          <w:b/>
          <w:noProof/>
          <w:sz w:val="28"/>
          <w:szCs w:val="28"/>
          <w:lang w:val="ro-RO"/>
        </w:rPr>
        <w:t>Principiile profesiei de avocat</w:t>
      </w:r>
    </w:p>
    <w:p w:rsidR="00E44A4D" w:rsidRPr="00A25F74" w:rsidRDefault="00E44A4D" w:rsidP="00BC18FE">
      <w:pPr>
        <w:numPr>
          <w:ilvl w:val="0"/>
          <w:numId w:val="17"/>
        </w:numPr>
        <w:tabs>
          <w:tab w:val="left" w:pos="360"/>
        </w:tabs>
        <w:spacing w:after="0"/>
        <w:ind w:hanging="108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Principiul independenței avocatului </w:t>
      </w:r>
    </w:p>
    <w:p w:rsidR="00E44A4D" w:rsidRPr="00A25F74" w:rsidRDefault="00E44A4D" w:rsidP="00BC18FE">
      <w:pPr>
        <w:numPr>
          <w:ilvl w:val="0"/>
          <w:numId w:val="17"/>
        </w:numPr>
        <w:tabs>
          <w:tab w:val="left" w:pos="360"/>
        </w:tabs>
        <w:spacing w:after="0"/>
        <w:ind w:hanging="108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leg</w:t>
      </w:r>
      <w:r w:rsidR="003C5E69">
        <w:rPr>
          <w:rFonts w:asciiTheme="minorHAnsi" w:hAnsiTheme="minorHAnsi" w:cstheme="minorHAnsi"/>
          <w:sz w:val="28"/>
          <w:szCs w:val="28"/>
          <w:lang w:val="ro-RO"/>
        </w:rPr>
        <w:t>alității</w:t>
      </w:r>
      <w:r w:rsidRPr="00A25F74">
        <w:rPr>
          <w:rFonts w:asciiTheme="minorHAnsi" w:hAnsiTheme="minorHAnsi" w:cstheme="minorHAnsi"/>
          <w:sz w:val="28"/>
          <w:szCs w:val="28"/>
          <w:lang w:val="ro-RO"/>
        </w:rPr>
        <w:t xml:space="preserve"> </w:t>
      </w:r>
    </w:p>
    <w:p w:rsidR="00E44A4D" w:rsidRPr="00A25F74" w:rsidRDefault="00E44A4D" w:rsidP="00BC18FE">
      <w:pPr>
        <w:numPr>
          <w:ilvl w:val="0"/>
          <w:numId w:val="17"/>
        </w:numPr>
        <w:tabs>
          <w:tab w:val="left" w:pos="360"/>
        </w:tabs>
        <w:spacing w:after="0"/>
        <w:ind w:hanging="108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respectării secretului profesional</w:t>
      </w:r>
    </w:p>
    <w:p w:rsidR="00E44A4D" w:rsidRPr="00A25F74" w:rsidRDefault="00E44A4D" w:rsidP="00BC18FE">
      <w:pPr>
        <w:numPr>
          <w:ilvl w:val="0"/>
          <w:numId w:val="17"/>
        </w:numPr>
        <w:tabs>
          <w:tab w:val="left" w:pos="360"/>
        </w:tabs>
        <w:spacing w:after="0"/>
        <w:ind w:hanging="108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prevenirii conflictelor de interese</w:t>
      </w:r>
    </w:p>
    <w:p w:rsidR="00E44A4D" w:rsidRPr="00A25F74" w:rsidRDefault="00E44A4D" w:rsidP="00BC18FE">
      <w:pPr>
        <w:numPr>
          <w:ilvl w:val="0"/>
          <w:numId w:val="17"/>
        </w:numPr>
        <w:tabs>
          <w:tab w:val="left" w:pos="360"/>
        </w:tabs>
        <w:spacing w:after="0"/>
        <w:ind w:hanging="108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demnității, al</w:t>
      </w:r>
      <w:r w:rsidR="00BC18FE">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onoarei și al probității</w:t>
      </w:r>
    </w:p>
    <w:p w:rsidR="00E44A4D" w:rsidRPr="00A25F74" w:rsidRDefault="00E44A4D" w:rsidP="00BC18FE">
      <w:pPr>
        <w:numPr>
          <w:ilvl w:val="0"/>
          <w:numId w:val="17"/>
        </w:numPr>
        <w:tabs>
          <w:tab w:val="left" w:pos="360"/>
        </w:tabs>
        <w:spacing w:after="0"/>
        <w:ind w:hanging="108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loialității față de client</w:t>
      </w:r>
    </w:p>
    <w:p w:rsidR="00E44A4D" w:rsidRPr="00A25F74" w:rsidRDefault="00E44A4D" w:rsidP="00BC18FE">
      <w:pPr>
        <w:numPr>
          <w:ilvl w:val="0"/>
          <w:numId w:val="17"/>
        </w:numPr>
        <w:tabs>
          <w:tab w:val="left" w:pos="360"/>
        </w:tabs>
        <w:spacing w:after="0"/>
        <w:ind w:hanging="108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competenței profesionale</w:t>
      </w:r>
    </w:p>
    <w:p w:rsidR="00E44A4D" w:rsidRPr="00A25F74" w:rsidRDefault="00E44A4D" w:rsidP="00BC18FE">
      <w:pPr>
        <w:numPr>
          <w:ilvl w:val="0"/>
          <w:numId w:val="17"/>
        </w:numPr>
        <w:tabs>
          <w:tab w:val="left" w:pos="360"/>
        </w:tabs>
        <w:spacing w:after="0"/>
        <w:ind w:left="0" w:firstLine="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respectării confraților și a tuturor persoanelor cu care avocatul intră în relații profesionale</w:t>
      </w:r>
    </w:p>
    <w:p w:rsidR="00E44A4D" w:rsidRPr="00A25F74" w:rsidRDefault="00E44A4D" w:rsidP="00BC18FE">
      <w:pPr>
        <w:numPr>
          <w:ilvl w:val="0"/>
          <w:numId w:val="17"/>
        </w:numPr>
        <w:tabs>
          <w:tab w:val="left" w:pos="360"/>
        </w:tabs>
        <w:spacing w:after="0"/>
        <w:ind w:left="0" w:firstLine="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respectării Statului de drept și contribuirea la o bună administrare a justiției</w:t>
      </w:r>
    </w:p>
    <w:p w:rsidR="00E44A4D" w:rsidRPr="00A25F74" w:rsidRDefault="00E44A4D" w:rsidP="00BC18FE">
      <w:pPr>
        <w:numPr>
          <w:ilvl w:val="0"/>
          <w:numId w:val="17"/>
        </w:numPr>
        <w:tabs>
          <w:tab w:val="left" w:pos="360"/>
        </w:tabs>
        <w:spacing w:after="0"/>
        <w:ind w:hanging="108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autoreglementării profesiei de avocat</w:t>
      </w:r>
    </w:p>
    <w:p w:rsidR="00E44A4D" w:rsidRPr="00A25F74" w:rsidRDefault="00E44A4D" w:rsidP="006E5D21">
      <w:pPr>
        <w:numPr>
          <w:ilvl w:val="0"/>
          <w:numId w:val="3"/>
        </w:numPr>
        <w:tabs>
          <w:tab w:val="left" w:pos="360"/>
        </w:tabs>
        <w:autoSpaceDE w:val="0"/>
        <w:autoSpaceDN w:val="0"/>
        <w:adjustRightInd w:val="0"/>
        <w:spacing w:after="0"/>
        <w:ind w:hanging="108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Incompatibilități și interdicții</w:t>
      </w:r>
    </w:p>
    <w:p w:rsidR="00E44A4D" w:rsidRDefault="00E44A4D" w:rsidP="006E5D21">
      <w:pPr>
        <w:numPr>
          <w:ilvl w:val="0"/>
          <w:numId w:val="3"/>
        </w:numPr>
        <w:tabs>
          <w:tab w:val="left" w:pos="360"/>
          <w:tab w:val="left" w:pos="810"/>
          <w:tab w:val="left" w:pos="900"/>
        </w:tabs>
        <w:spacing w:after="0"/>
        <w:ind w:hanging="108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Publicitatea și comunicarea cu mass media</w:t>
      </w:r>
    </w:p>
    <w:p w:rsidR="006D4399" w:rsidRDefault="006D4399" w:rsidP="006D4399">
      <w:pPr>
        <w:numPr>
          <w:ilvl w:val="0"/>
          <w:numId w:val="25"/>
        </w:numPr>
        <w:tabs>
          <w:tab w:val="left" w:pos="360"/>
          <w:tab w:val="left" w:pos="810"/>
          <w:tab w:val="left" w:pos="900"/>
        </w:tabs>
        <w:spacing w:after="0"/>
        <w:ind w:hanging="720"/>
        <w:jc w:val="both"/>
        <w:rPr>
          <w:rFonts w:asciiTheme="minorHAnsi" w:hAnsiTheme="minorHAnsi" w:cstheme="minorHAnsi"/>
          <w:sz w:val="28"/>
          <w:szCs w:val="28"/>
          <w:lang w:val="ro-RO"/>
        </w:rPr>
      </w:pPr>
      <w:r w:rsidRPr="006D4399">
        <w:rPr>
          <w:rFonts w:asciiTheme="minorHAnsi" w:hAnsiTheme="minorHAnsi" w:cstheme="minorHAnsi"/>
          <w:sz w:val="28"/>
          <w:szCs w:val="28"/>
          <w:lang w:val="ro-RO"/>
        </w:rPr>
        <w:t>Publicitatea</w:t>
      </w:r>
    </w:p>
    <w:p w:rsidR="006D4399" w:rsidRPr="006D4399" w:rsidRDefault="006D4399" w:rsidP="006D4399">
      <w:pPr>
        <w:numPr>
          <w:ilvl w:val="0"/>
          <w:numId w:val="25"/>
        </w:numPr>
        <w:tabs>
          <w:tab w:val="left" w:pos="360"/>
          <w:tab w:val="left" w:pos="810"/>
          <w:tab w:val="left" w:pos="900"/>
        </w:tabs>
        <w:spacing w:after="0"/>
        <w:ind w:hanging="720"/>
        <w:jc w:val="both"/>
        <w:rPr>
          <w:rFonts w:asciiTheme="minorHAnsi" w:hAnsiTheme="minorHAnsi" w:cstheme="minorHAnsi"/>
          <w:sz w:val="28"/>
          <w:szCs w:val="28"/>
          <w:lang w:val="ro-RO"/>
        </w:rPr>
      </w:pPr>
      <w:r w:rsidRPr="006D4399">
        <w:rPr>
          <w:rFonts w:asciiTheme="minorHAnsi" w:hAnsiTheme="minorHAnsi" w:cstheme="minorHAnsi"/>
          <w:sz w:val="28"/>
          <w:szCs w:val="28"/>
          <w:lang w:val="ro-RO"/>
        </w:rPr>
        <w:t>Relația avocatului cu mass media</w:t>
      </w:r>
    </w:p>
    <w:p w:rsidR="00E44A4D" w:rsidRPr="00A25F74" w:rsidRDefault="007F69FF" w:rsidP="006E5D21">
      <w:pPr>
        <w:numPr>
          <w:ilvl w:val="0"/>
          <w:numId w:val="3"/>
        </w:numPr>
        <w:tabs>
          <w:tab w:val="left" w:pos="360"/>
        </w:tabs>
        <w:autoSpaceDE w:val="0"/>
        <w:autoSpaceDN w:val="0"/>
        <w:adjustRightInd w:val="0"/>
        <w:spacing w:after="0"/>
        <w:ind w:hanging="108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Relațiile</w:t>
      </w:r>
      <w:r w:rsidR="00E44A4D" w:rsidRPr="00A25F74">
        <w:rPr>
          <w:rFonts w:asciiTheme="minorHAnsi" w:hAnsiTheme="minorHAnsi" w:cstheme="minorHAnsi"/>
          <w:b/>
          <w:sz w:val="28"/>
          <w:szCs w:val="28"/>
          <w:lang w:val="ro-RO"/>
        </w:rPr>
        <w:t xml:space="preserve"> avocaților cu clienții</w:t>
      </w:r>
    </w:p>
    <w:p w:rsidR="00E44A4D" w:rsidRDefault="00E44A4D" w:rsidP="006D4399">
      <w:pPr>
        <w:pStyle w:val="ListParagraph"/>
        <w:numPr>
          <w:ilvl w:val="0"/>
          <w:numId w:val="13"/>
        </w:num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Apărarea intereselor legitime ale clientului</w:t>
      </w:r>
    </w:p>
    <w:p w:rsidR="00316E92" w:rsidRPr="00316E92" w:rsidRDefault="00316E92" w:rsidP="006D4399">
      <w:pPr>
        <w:pStyle w:val="ListParagraph"/>
        <w:numPr>
          <w:ilvl w:val="0"/>
          <w:numId w:val="13"/>
        </w:numPr>
        <w:spacing w:after="0"/>
        <w:jc w:val="both"/>
        <w:rPr>
          <w:rFonts w:asciiTheme="minorHAnsi" w:hAnsiTheme="minorHAnsi" w:cstheme="minorHAnsi"/>
          <w:sz w:val="28"/>
          <w:szCs w:val="28"/>
          <w:lang w:val="ro-RO"/>
        </w:rPr>
      </w:pPr>
      <w:r w:rsidRPr="00316E92">
        <w:rPr>
          <w:rFonts w:asciiTheme="minorHAnsi" w:hAnsiTheme="minorHAnsi" w:cstheme="minorHAnsi"/>
          <w:sz w:val="28"/>
          <w:szCs w:val="28"/>
          <w:lang w:val="ro-RO"/>
        </w:rPr>
        <w:t>Etapa premergătoare încheierii contractului de asistență juridică</w:t>
      </w:r>
    </w:p>
    <w:p w:rsidR="00E44A4D" w:rsidRPr="00A25F74" w:rsidRDefault="00E44A4D" w:rsidP="00BC18FE">
      <w:pPr>
        <w:pStyle w:val="ListParagraph"/>
        <w:numPr>
          <w:ilvl w:val="0"/>
          <w:numId w:val="13"/>
        </w:numPr>
        <w:tabs>
          <w:tab w:val="left" w:pos="360"/>
        </w:tabs>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Contractul de asistență juridică</w:t>
      </w:r>
    </w:p>
    <w:p w:rsidR="00E44A4D" w:rsidRPr="00A25F74" w:rsidRDefault="00E44A4D" w:rsidP="00BC18FE">
      <w:pPr>
        <w:pStyle w:val="ListParagraph"/>
        <w:numPr>
          <w:ilvl w:val="0"/>
          <w:numId w:val="13"/>
        </w:numPr>
        <w:autoSpaceDE w:val="0"/>
        <w:autoSpaceDN w:val="0"/>
        <w:adjustRightInd w:val="0"/>
        <w:spacing w:after="0"/>
        <w:jc w:val="both"/>
        <w:rPr>
          <w:rFonts w:asciiTheme="minorHAnsi" w:hAnsiTheme="minorHAnsi" w:cstheme="minorHAnsi"/>
          <w:spacing w:val="-2"/>
          <w:sz w:val="28"/>
          <w:szCs w:val="28"/>
          <w:lang w:val="ro-RO"/>
        </w:rPr>
      </w:pPr>
      <w:r w:rsidRPr="00A25F74">
        <w:rPr>
          <w:rFonts w:asciiTheme="minorHAnsi" w:hAnsiTheme="minorHAnsi" w:cstheme="minorHAnsi"/>
          <w:spacing w:val="-2"/>
          <w:sz w:val="28"/>
          <w:szCs w:val="28"/>
          <w:lang w:val="ro-RO"/>
        </w:rPr>
        <w:t>Relația avocat client pe parcursul soluționării cauzei clientului</w:t>
      </w:r>
    </w:p>
    <w:p w:rsidR="00E44A4D" w:rsidRPr="00A25F74" w:rsidRDefault="00E44A4D" w:rsidP="00BC18FE">
      <w:pPr>
        <w:pStyle w:val="ListParagraph"/>
        <w:numPr>
          <w:ilvl w:val="0"/>
          <w:numId w:val="13"/>
        </w:num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lastRenderedPageBreak/>
        <w:t>Onorariile</w:t>
      </w:r>
    </w:p>
    <w:p w:rsidR="00E44A4D" w:rsidRPr="00A25F74" w:rsidRDefault="00E44A4D" w:rsidP="00BC18FE">
      <w:pPr>
        <w:pStyle w:val="ListParagraph"/>
        <w:numPr>
          <w:ilvl w:val="0"/>
          <w:numId w:val="13"/>
        </w:numPr>
        <w:tabs>
          <w:tab w:val="left" w:pos="360"/>
        </w:tabs>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Impartirea onorariilor cu o persoana care nu este avocat</w:t>
      </w:r>
    </w:p>
    <w:p w:rsidR="00E44A4D" w:rsidRPr="00A25F74" w:rsidRDefault="00E44A4D" w:rsidP="00BC18FE">
      <w:pPr>
        <w:pStyle w:val="ListParagraph"/>
        <w:numPr>
          <w:ilvl w:val="0"/>
          <w:numId w:val="13"/>
        </w:numPr>
        <w:tabs>
          <w:tab w:val="left" w:pos="360"/>
        </w:tabs>
        <w:autoSpaceDE w:val="0"/>
        <w:autoSpaceDN w:val="0"/>
        <w:adjustRightInd w:val="0"/>
        <w:spacing w:after="0"/>
        <w:jc w:val="both"/>
        <w:rPr>
          <w:rFonts w:asciiTheme="minorHAnsi" w:hAnsiTheme="minorHAnsi" w:cstheme="minorHAnsi"/>
          <w:spacing w:val="-2"/>
          <w:sz w:val="28"/>
          <w:szCs w:val="28"/>
          <w:lang w:val="ro-RO"/>
        </w:rPr>
      </w:pPr>
      <w:r w:rsidRPr="00A25F74">
        <w:rPr>
          <w:rFonts w:asciiTheme="minorHAnsi" w:hAnsiTheme="minorHAnsi" w:cstheme="minorHAnsi"/>
          <w:noProof/>
          <w:sz w:val="28"/>
          <w:szCs w:val="28"/>
          <w:lang w:val="ro-RO"/>
        </w:rPr>
        <w:t>Fondurile clientilor</w:t>
      </w:r>
    </w:p>
    <w:p w:rsidR="00E44A4D" w:rsidRPr="00A25F74" w:rsidRDefault="00E44A4D" w:rsidP="00BC18FE">
      <w:pPr>
        <w:pStyle w:val="ListParagraph"/>
        <w:numPr>
          <w:ilvl w:val="0"/>
          <w:numId w:val="13"/>
        </w:numPr>
        <w:tabs>
          <w:tab w:val="left" w:pos="360"/>
        </w:tabs>
        <w:autoSpaceDE w:val="0"/>
        <w:autoSpaceDN w:val="0"/>
        <w:adjustRightInd w:val="0"/>
        <w:spacing w:after="0"/>
        <w:jc w:val="both"/>
        <w:rPr>
          <w:rFonts w:asciiTheme="minorHAnsi" w:hAnsiTheme="minorHAnsi" w:cstheme="minorHAnsi"/>
          <w:spacing w:val="-2"/>
          <w:sz w:val="28"/>
          <w:szCs w:val="28"/>
          <w:lang w:val="ro-RO"/>
        </w:rPr>
      </w:pPr>
      <w:r w:rsidRPr="00A25F74">
        <w:rPr>
          <w:rFonts w:asciiTheme="minorHAnsi" w:hAnsiTheme="minorHAnsi" w:cstheme="minorHAnsi"/>
          <w:spacing w:val="-2"/>
          <w:sz w:val="28"/>
          <w:szCs w:val="28"/>
          <w:lang w:val="ro-RO"/>
        </w:rPr>
        <w:t>Responsabilitatea avocatului față de client</w:t>
      </w:r>
    </w:p>
    <w:p w:rsidR="00E44A4D" w:rsidRPr="00A25F74" w:rsidRDefault="00E44A4D" w:rsidP="00BC18FE">
      <w:pPr>
        <w:pStyle w:val="ListParagraph"/>
        <w:numPr>
          <w:ilvl w:val="0"/>
          <w:numId w:val="13"/>
        </w:numPr>
        <w:tabs>
          <w:tab w:val="left" w:pos="360"/>
        </w:tabs>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Rezilierea contractului de asistență juridică</w:t>
      </w:r>
    </w:p>
    <w:p w:rsidR="00E44A4D" w:rsidRPr="00A25F74" w:rsidRDefault="00E44A4D" w:rsidP="00316E92">
      <w:pPr>
        <w:numPr>
          <w:ilvl w:val="0"/>
          <w:numId w:val="3"/>
        </w:numPr>
        <w:tabs>
          <w:tab w:val="left" w:pos="450"/>
        </w:tabs>
        <w:spacing w:after="0"/>
        <w:ind w:left="360" w:hanging="36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Relația avocaților cu magistrații și alte autorități publice</w:t>
      </w:r>
    </w:p>
    <w:p w:rsidR="00E44A4D" w:rsidRPr="00A25F74" w:rsidRDefault="00E44A4D" w:rsidP="00316E92">
      <w:pPr>
        <w:numPr>
          <w:ilvl w:val="0"/>
          <w:numId w:val="3"/>
        </w:numPr>
        <w:tabs>
          <w:tab w:val="left" w:pos="540"/>
        </w:tabs>
        <w:autoSpaceDE w:val="0"/>
        <w:autoSpaceDN w:val="0"/>
        <w:adjustRightInd w:val="0"/>
        <w:spacing w:after="0"/>
        <w:ind w:left="360" w:hanging="36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Relațiile între avocați</w:t>
      </w:r>
    </w:p>
    <w:p w:rsidR="00E44A4D" w:rsidRDefault="00E44A4D" w:rsidP="00316E92">
      <w:pPr>
        <w:numPr>
          <w:ilvl w:val="0"/>
          <w:numId w:val="3"/>
        </w:numPr>
        <w:tabs>
          <w:tab w:val="left" w:pos="450"/>
        </w:tabs>
        <w:autoSpaceDE w:val="0"/>
        <w:autoSpaceDN w:val="0"/>
        <w:adjustRightInd w:val="0"/>
        <w:spacing w:after="0"/>
        <w:ind w:hanging="108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Relațiile interprofesionale</w:t>
      </w:r>
    </w:p>
    <w:p w:rsidR="00BC18FE" w:rsidRPr="00A25F74" w:rsidRDefault="00BC18FE" w:rsidP="00316E92">
      <w:pPr>
        <w:numPr>
          <w:ilvl w:val="0"/>
          <w:numId w:val="3"/>
        </w:numPr>
        <w:tabs>
          <w:tab w:val="left" w:pos="450"/>
        </w:tabs>
        <w:autoSpaceDE w:val="0"/>
        <w:autoSpaceDN w:val="0"/>
        <w:adjustRightInd w:val="0"/>
        <w:spacing w:after="0"/>
        <w:ind w:hanging="1080"/>
        <w:jc w:val="both"/>
        <w:rPr>
          <w:rFonts w:asciiTheme="minorHAnsi" w:hAnsiTheme="minorHAnsi" w:cstheme="minorHAnsi"/>
          <w:b/>
          <w:sz w:val="28"/>
          <w:szCs w:val="28"/>
          <w:lang w:val="ro-RO"/>
        </w:rPr>
      </w:pPr>
      <w:r>
        <w:rPr>
          <w:rFonts w:asciiTheme="minorHAnsi" w:hAnsiTheme="minorHAnsi" w:cstheme="minorHAnsi"/>
          <w:b/>
          <w:sz w:val="28"/>
          <w:szCs w:val="28"/>
          <w:lang w:val="ro-RO"/>
        </w:rPr>
        <w:t>Deontologia în activități profesionale transnaționale</w:t>
      </w:r>
    </w:p>
    <w:p w:rsidR="00E44A4D" w:rsidRPr="00A25F74" w:rsidRDefault="00E44A4D" w:rsidP="007F69FF">
      <w:pPr>
        <w:spacing w:after="0"/>
        <w:jc w:val="center"/>
        <w:rPr>
          <w:rFonts w:asciiTheme="minorHAnsi" w:hAnsiTheme="minorHAnsi" w:cstheme="minorHAnsi"/>
          <w:b/>
          <w:sz w:val="28"/>
          <w:szCs w:val="28"/>
          <w:lang w:val="ro-RO"/>
        </w:rPr>
      </w:pPr>
      <w:r w:rsidRPr="00A25F74">
        <w:rPr>
          <w:rFonts w:asciiTheme="minorHAnsi" w:hAnsiTheme="minorHAnsi" w:cstheme="minorHAnsi"/>
          <w:b/>
          <w:sz w:val="28"/>
          <w:szCs w:val="28"/>
          <w:lang w:val="ro-RO"/>
        </w:rPr>
        <w:t>*</w:t>
      </w:r>
    </w:p>
    <w:p w:rsidR="00E44A4D" w:rsidRPr="00A25F74" w:rsidRDefault="00E44A4D" w:rsidP="007F69FF">
      <w:pPr>
        <w:spacing w:after="0"/>
        <w:jc w:val="center"/>
        <w:rPr>
          <w:rFonts w:asciiTheme="minorHAnsi" w:hAnsiTheme="minorHAnsi" w:cstheme="minorHAnsi"/>
          <w:b/>
          <w:sz w:val="28"/>
          <w:szCs w:val="28"/>
          <w:lang w:val="ro-RO"/>
        </w:rPr>
      </w:pPr>
      <w:r w:rsidRPr="00A25F74">
        <w:rPr>
          <w:rFonts w:asciiTheme="minorHAnsi" w:hAnsiTheme="minorHAnsi" w:cstheme="minorHAnsi"/>
          <w:b/>
          <w:sz w:val="28"/>
          <w:szCs w:val="28"/>
          <w:lang w:val="ro-RO"/>
        </w:rPr>
        <w:t>*</w:t>
      </w:r>
      <w:r w:rsidRPr="00A25F74">
        <w:rPr>
          <w:rFonts w:asciiTheme="minorHAnsi" w:hAnsiTheme="minorHAnsi" w:cstheme="minorHAnsi"/>
          <w:b/>
          <w:sz w:val="28"/>
          <w:szCs w:val="28"/>
          <w:lang w:val="ro-RO"/>
        </w:rPr>
        <w:tab/>
        <w:t>*</w:t>
      </w:r>
    </w:p>
    <w:p w:rsidR="00E44A4D" w:rsidRPr="00A25F74" w:rsidRDefault="00E44A4D" w:rsidP="007F69FF">
      <w:pPr>
        <w:spacing w:after="0"/>
        <w:rPr>
          <w:rFonts w:asciiTheme="minorHAnsi" w:hAnsiTheme="minorHAnsi" w:cstheme="minorHAnsi"/>
          <w:sz w:val="28"/>
          <w:szCs w:val="28"/>
          <w:lang w:val="ro-RO"/>
        </w:rPr>
      </w:pPr>
    </w:p>
    <w:p w:rsidR="00E44A4D" w:rsidRPr="00A25F74" w:rsidRDefault="00E44A4D" w:rsidP="007D3F63">
      <w:pPr>
        <w:pStyle w:val="ListParagraph"/>
        <w:numPr>
          <w:ilvl w:val="0"/>
          <w:numId w:val="12"/>
        </w:numPr>
        <w:tabs>
          <w:tab w:val="left" w:pos="810"/>
        </w:tabs>
        <w:spacing w:after="0"/>
        <w:jc w:val="center"/>
        <w:rPr>
          <w:rFonts w:asciiTheme="minorHAnsi" w:hAnsiTheme="minorHAnsi" w:cstheme="minorHAnsi"/>
          <w:b/>
          <w:sz w:val="28"/>
          <w:szCs w:val="28"/>
          <w:lang w:val="ro-RO"/>
        </w:rPr>
      </w:pPr>
      <w:r w:rsidRPr="00A25F74">
        <w:rPr>
          <w:rFonts w:asciiTheme="minorHAnsi" w:hAnsiTheme="minorHAnsi" w:cstheme="minorHAnsi"/>
          <w:b/>
          <w:sz w:val="28"/>
          <w:szCs w:val="28"/>
          <w:lang w:val="ro-RO"/>
        </w:rPr>
        <w:t>Identitatea profesională și</w:t>
      </w:r>
      <w:r w:rsidR="007D3F63">
        <w:rPr>
          <w:rFonts w:asciiTheme="minorHAnsi" w:hAnsiTheme="minorHAnsi" w:cstheme="minorHAnsi"/>
          <w:b/>
          <w:sz w:val="28"/>
          <w:szCs w:val="28"/>
          <w:lang w:val="ro-RO"/>
        </w:rPr>
        <w:t xml:space="preserve"> </w:t>
      </w:r>
      <w:r w:rsidRPr="00A25F74">
        <w:rPr>
          <w:rFonts w:asciiTheme="minorHAnsi" w:hAnsiTheme="minorHAnsi" w:cstheme="minorHAnsi"/>
          <w:b/>
          <w:sz w:val="28"/>
          <w:szCs w:val="28"/>
          <w:lang w:val="ro-RO"/>
        </w:rPr>
        <w:t>misiunea avocatului</w:t>
      </w:r>
      <w:r w:rsidRPr="00A25F74">
        <w:rPr>
          <w:rStyle w:val="FootnoteReference"/>
          <w:rFonts w:asciiTheme="minorHAnsi" w:hAnsiTheme="minorHAnsi" w:cstheme="minorHAnsi"/>
          <w:b/>
          <w:sz w:val="28"/>
          <w:szCs w:val="28"/>
          <w:lang w:val="ro-RO"/>
        </w:rPr>
        <w:footnoteReference w:id="1"/>
      </w:r>
    </w:p>
    <w:p w:rsidR="00E44A4D" w:rsidRPr="00A25F74" w:rsidRDefault="00E44A4D" w:rsidP="007F69FF">
      <w:pPr>
        <w:tabs>
          <w:tab w:val="left" w:pos="810"/>
        </w:tabs>
        <w:spacing w:after="0"/>
        <w:jc w:val="both"/>
        <w:rPr>
          <w:rFonts w:asciiTheme="minorHAnsi" w:hAnsiTheme="minorHAnsi" w:cstheme="minorHAnsi"/>
          <w:b/>
          <w:sz w:val="28"/>
          <w:szCs w:val="28"/>
          <w:lang w:val="ro-RO"/>
        </w:rPr>
      </w:pPr>
    </w:p>
    <w:p w:rsidR="00E44A4D" w:rsidRPr="00A25F74" w:rsidRDefault="00E44A4D" w:rsidP="00FC3EFC">
      <w:pPr>
        <w:tabs>
          <w:tab w:val="left" w:pos="810"/>
        </w:tabs>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Avocatura este o profesie liberală, unitară, autoreglementată, care se desfășoară în baza legii. Ca atare, avocatul este obligat să respecte reglementările specifice și standardele etice ale profesiei,</w:t>
      </w:r>
      <w:r w:rsidR="00BC18FE">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să protejeze demnitatea și onoarea corpului de avocați.</w:t>
      </w:r>
    </w:p>
    <w:p w:rsidR="00E44A4D" w:rsidRPr="00A25F74" w:rsidRDefault="00E44A4D" w:rsidP="00FC3EFC">
      <w:pPr>
        <w:tabs>
          <w:tab w:val="left" w:pos="810"/>
        </w:tabs>
        <w:spacing w:after="0"/>
        <w:jc w:val="both"/>
        <w:rPr>
          <w:rFonts w:asciiTheme="minorHAnsi" w:hAnsiTheme="minorHAnsi" w:cstheme="minorHAnsi"/>
          <w:sz w:val="28"/>
          <w:szCs w:val="28"/>
          <w:lang w:val="ro-RO"/>
        </w:rPr>
      </w:pPr>
    </w:p>
    <w:p w:rsidR="00E44A4D" w:rsidRPr="00A25F74" w:rsidRDefault="00E44A4D" w:rsidP="00FC3EFC">
      <w:pPr>
        <w:tabs>
          <w:tab w:val="left" w:pos="810"/>
        </w:tabs>
        <w:autoSpaceDE w:val="0"/>
        <w:autoSpaceDN w:val="0"/>
        <w:adjustRightInd w:val="0"/>
        <w:spacing w:after="0"/>
        <w:jc w:val="both"/>
        <w:rPr>
          <w:rFonts w:asciiTheme="minorHAnsi" w:hAnsiTheme="minorHAnsi" w:cstheme="minorHAnsi"/>
          <w:sz w:val="28"/>
          <w:szCs w:val="28"/>
          <w:lang w:val="ro-RO" w:eastAsia="ro-RO"/>
        </w:rPr>
      </w:pPr>
      <w:r w:rsidRPr="00A25F74">
        <w:rPr>
          <w:rFonts w:asciiTheme="minorHAnsi" w:hAnsiTheme="minorHAnsi" w:cstheme="minorHAnsi"/>
          <w:sz w:val="28"/>
          <w:szCs w:val="28"/>
          <w:lang w:val="ro-RO"/>
        </w:rPr>
        <w:t>În exercitarea profesiei, cât și în orice acțiune sau comunicare publică, avocatul va ține seama de</w:t>
      </w:r>
      <w:r w:rsidRPr="00A25F74">
        <w:rPr>
          <w:rFonts w:asciiTheme="minorHAnsi" w:hAnsiTheme="minorHAnsi" w:cstheme="minorHAnsi"/>
          <w:b/>
          <w:sz w:val="28"/>
          <w:szCs w:val="28"/>
          <w:lang w:val="ro-RO"/>
        </w:rPr>
        <w:t> </w:t>
      </w:r>
      <w:r w:rsidRPr="00A25F74">
        <w:rPr>
          <w:rFonts w:asciiTheme="minorHAnsi" w:hAnsiTheme="minorHAnsi" w:cstheme="minorHAnsi"/>
          <w:sz w:val="28"/>
          <w:szCs w:val="28"/>
          <w:lang w:val="ro-RO" w:eastAsia="ro-RO"/>
        </w:rPr>
        <w:t xml:space="preserve">caracterul de interes public al profesiei de avocat decurgând din integrarea acesteia în sistemul judiciar ca profesie conexă celei de magistrat. </w:t>
      </w:r>
    </w:p>
    <w:p w:rsidR="00E44A4D" w:rsidRPr="00A25F74" w:rsidRDefault="00E44A4D" w:rsidP="00FC3EFC">
      <w:pPr>
        <w:tabs>
          <w:tab w:val="left" w:pos="810"/>
        </w:tabs>
        <w:autoSpaceDE w:val="0"/>
        <w:autoSpaceDN w:val="0"/>
        <w:adjustRightInd w:val="0"/>
        <w:spacing w:after="0"/>
        <w:jc w:val="both"/>
        <w:rPr>
          <w:rFonts w:asciiTheme="minorHAnsi" w:hAnsiTheme="minorHAnsi" w:cstheme="minorHAnsi"/>
          <w:sz w:val="28"/>
          <w:szCs w:val="28"/>
          <w:lang w:val="ro-RO" w:eastAsia="ro-RO"/>
        </w:rPr>
      </w:pPr>
    </w:p>
    <w:p w:rsidR="00E44A4D" w:rsidRPr="00A25F74" w:rsidRDefault="00E44A4D" w:rsidP="00FC3EFC">
      <w:pPr>
        <w:tabs>
          <w:tab w:val="left" w:pos="810"/>
        </w:tabs>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Misiunea avocatului este apărarea, prin toate mijloacele legale și legitime, a drepturilor, libertăților și a intereselor legitime ale clienților,</w:t>
      </w:r>
      <w:r w:rsidR="00BC18FE">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în vederea aflării adevărului, a înfăptuirii justiției și a statului de drept.</w:t>
      </w:r>
    </w:p>
    <w:p w:rsidR="00E44A4D" w:rsidRPr="00A25F74" w:rsidRDefault="00E44A4D" w:rsidP="00FC3EFC">
      <w:pPr>
        <w:tabs>
          <w:tab w:val="left" w:pos="810"/>
        </w:tabs>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FC3EFC">
      <w:pPr>
        <w:tabs>
          <w:tab w:val="left" w:pos="810"/>
        </w:tabs>
        <w:autoSpaceDE w:val="0"/>
        <w:autoSpaceDN w:val="0"/>
        <w:adjustRightInd w:val="0"/>
        <w:spacing w:after="0"/>
        <w:jc w:val="both"/>
        <w:rPr>
          <w:rFonts w:asciiTheme="minorHAnsi" w:hAnsiTheme="minorHAnsi" w:cstheme="minorHAnsi"/>
          <w:noProof/>
          <w:sz w:val="28"/>
          <w:szCs w:val="28"/>
          <w:lang w:val="ro-RO"/>
        </w:rPr>
      </w:pPr>
      <w:r w:rsidRPr="00A25F74">
        <w:rPr>
          <w:rFonts w:asciiTheme="minorHAnsi" w:hAnsiTheme="minorHAnsi" w:cstheme="minorHAnsi"/>
          <w:sz w:val="28"/>
          <w:szCs w:val="28"/>
          <w:lang w:val="ro-RO" w:eastAsia="ro-RO"/>
        </w:rPr>
        <w:lastRenderedPageBreak/>
        <w:t>În exercitarea profesiei, avocatul este obligat să acționeze cu bună credință, în apărarea valorilor profesiei de avocat și ale statului de drept.</w:t>
      </w:r>
      <w:r w:rsidR="00BC18FE">
        <w:rPr>
          <w:rFonts w:asciiTheme="minorHAnsi" w:hAnsiTheme="minorHAnsi" w:cstheme="minorHAnsi"/>
          <w:sz w:val="28"/>
          <w:szCs w:val="28"/>
          <w:lang w:val="ro-RO" w:eastAsia="ro-RO"/>
        </w:rPr>
        <w:t xml:space="preserve"> </w:t>
      </w:r>
      <w:r w:rsidRPr="00A25F74">
        <w:rPr>
          <w:rFonts w:asciiTheme="minorHAnsi" w:hAnsiTheme="minorHAnsi" w:cstheme="minorHAnsi"/>
          <w:noProof/>
          <w:sz w:val="28"/>
          <w:szCs w:val="28"/>
          <w:lang w:val="ro-RO"/>
        </w:rPr>
        <w:t>Atât în exercițiul profesiei, cât și în afara rolului său profesional, avocatul va respecta principiile profesiei de avocat pentru a-și proteja reputația profesională precum și imaginea profesiei de avocat,</w:t>
      </w:r>
      <w:r w:rsidR="006E5D21">
        <w:rPr>
          <w:rFonts w:asciiTheme="minorHAnsi" w:hAnsiTheme="minorHAnsi" w:cstheme="minorHAnsi"/>
          <w:noProof/>
          <w:sz w:val="28"/>
          <w:szCs w:val="28"/>
          <w:lang w:val="ro-RO"/>
        </w:rPr>
        <w:t xml:space="preserve"> </w:t>
      </w:r>
      <w:r w:rsidRPr="00A25F74">
        <w:rPr>
          <w:rFonts w:asciiTheme="minorHAnsi" w:hAnsiTheme="minorHAnsi" w:cstheme="minorHAnsi"/>
          <w:noProof/>
          <w:sz w:val="28"/>
          <w:szCs w:val="28"/>
          <w:lang w:val="ro-RO"/>
        </w:rPr>
        <w:t xml:space="preserve">în care încrederea are un rol esențial. </w:t>
      </w:r>
    </w:p>
    <w:p w:rsidR="00E44A4D" w:rsidRPr="006E5D21" w:rsidRDefault="00E44A4D" w:rsidP="007F69FF">
      <w:pPr>
        <w:pStyle w:val="ListParagraph"/>
        <w:tabs>
          <w:tab w:val="left" w:pos="810"/>
        </w:tabs>
        <w:spacing w:after="0"/>
        <w:ind w:left="0"/>
        <w:jc w:val="both"/>
        <w:rPr>
          <w:rFonts w:asciiTheme="minorHAnsi" w:hAnsiTheme="minorHAnsi" w:cstheme="minorHAnsi"/>
          <w:sz w:val="28"/>
          <w:szCs w:val="28"/>
          <w:lang w:val="ro-RO"/>
        </w:rPr>
      </w:pPr>
    </w:p>
    <w:p w:rsidR="00E44A4D" w:rsidRPr="00A25F74" w:rsidRDefault="00E44A4D" w:rsidP="007D3F63">
      <w:pPr>
        <w:pStyle w:val="ListParagraph"/>
        <w:numPr>
          <w:ilvl w:val="0"/>
          <w:numId w:val="12"/>
        </w:numPr>
        <w:spacing w:after="0"/>
        <w:ind w:left="0" w:firstLine="0"/>
        <w:jc w:val="center"/>
        <w:rPr>
          <w:rFonts w:asciiTheme="minorHAnsi" w:hAnsiTheme="minorHAnsi" w:cstheme="minorHAnsi"/>
          <w:b/>
          <w:sz w:val="28"/>
          <w:szCs w:val="28"/>
          <w:lang w:val="ro-RO"/>
        </w:rPr>
      </w:pPr>
      <w:r w:rsidRPr="00A25F74">
        <w:rPr>
          <w:rFonts w:asciiTheme="minorHAnsi" w:hAnsiTheme="minorHAnsi" w:cstheme="minorHAnsi"/>
          <w:b/>
          <w:sz w:val="28"/>
          <w:szCs w:val="28"/>
          <w:lang w:val="ro-RO"/>
        </w:rPr>
        <w:t>Natura normelor deontologice</w:t>
      </w:r>
    </w:p>
    <w:p w:rsidR="00E44A4D" w:rsidRPr="00A25F74" w:rsidRDefault="00E44A4D" w:rsidP="007F69FF">
      <w:pPr>
        <w:spacing w:after="0"/>
        <w:rPr>
          <w:rFonts w:asciiTheme="minorHAnsi" w:hAnsiTheme="minorHAnsi" w:cstheme="minorHAnsi"/>
          <w:b/>
          <w:sz w:val="28"/>
          <w:szCs w:val="28"/>
          <w:lang w:val="ro-RO"/>
        </w:rPr>
      </w:pPr>
    </w:p>
    <w:p w:rsidR="00E44A4D" w:rsidRPr="00A25F74" w:rsidRDefault="00E44A4D" w:rsidP="007F69FF">
      <w:pPr>
        <w:spacing w:after="0"/>
        <w:jc w:val="both"/>
        <w:rPr>
          <w:rFonts w:asciiTheme="minorHAnsi" w:hAnsiTheme="minorHAnsi" w:cstheme="minorHAnsi"/>
          <w:sz w:val="28"/>
          <w:szCs w:val="28"/>
          <w:lang w:val="ro-RO" w:eastAsia="ru-RU"/>
        </w:rPr>
      </w:pPr>
      <w:r w:rsidRPr="00A25F74">
        <w:rPr>
          <w:rFonts w:asciiTheme="minorHAnsi" w:hAnsiTheme="minorHAnsi" w:cstheme="minorHAnsi"/>
          <w:sz w:val="28"/>
          <w:szCs w:val="28"/>
          <w:lang w:val="ro-RO" w:eastAsia="ru-RU"/>
        </w:rPr>
        <w:t xml:space="preserve">Codul deontologic al avocatului român </w:t>
      </w:r>
      <w:r w:rsidR="00205861" w:rsidRPr="00A25F74">
        <w:rPr>
          <w:rFonts w:asciiTheme="minorHAnsi" w:hAnsiTheme="minorHAnsi" w:cstheme="minorHAnsi"/>
          <w:sz w:val="28"/>
          <w:szCs w:val="28"/>
          <w:lang w:val="ro-RO" w:eastAsia="ru-RU"/>
        </w:rPr>
        <w:t>stabilește</w:t>
      </w:r>
      <w:r w:rsidRPr="00A25F74">
        <w:rPr>
          <w:rFonts w:asciiTheme="minorHAnsi" w:hAnsiTheme="minorHAnsi" w:cstheme="minorHAnsi"/>
          <w:sz w:val="28"/>
          <w:szCs w:val="28"/>
          <w:lang w:val="ro-RO" w:eastAsia="ru-RU"/>
        </w:rPr>
        <w:t xml:space="preserve"> principiile esențiale și regulile de conduită pe care avocatul trebuie să le respecte atât în exercițiul profesiei de avocat cât și în viața sa publică și chiar privată, dacă în acest mod se aduce atingere valorilor și principiilor fundamentale ale profesiei.</w:t>
      </w:r>
    </w:p>
    <w:p w:rsidR="00E44A4D" w:rsidRPr="00A25F74" w:rsidRDefault="00E44A4D" w:rsidP="007F69FF">
      <w:pPr>
        <w:spacing w:after="0"/>
        <w:jc w:val="both"/>
        <w:rPr>
          <w:rFonts w:asciiTheme="minorHAnsi" w:hAnsiTheme="minorHAnsi" w:cstheme="minorHAnsi"/>
          <w:sz w:val="28"/>
          <w:szCs w:val="28"/>
          <w:lang w:val="ro-RO" w:eastAsia="ru-RU"/>
        </w:rPr>
      </w:pPr>
      <w:r w:rsidRPr="00A25F74">
        <w:rPr>
          <w:rFonts w:asciiTheme="minorHAnsi" w:hAnsiTheme="minorHAnsi" w:cstheme="minorHAnsi"/>
          <w:sz w:val="28"/>
          <w:szCs w:val="28"/>
          <w:lang w:val="ro-RO" w:eastAsia="ru-RU"/>
        </w:rPr>
        <w:t>Aceste principii și reguli stau la baza oricărei interpretări a reglementărilor profesionale precum și la baza oricărei inițiative de reglementare profesională ori de modificare sau completare a modificărilor existente.</w:t>
      </w: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Normele de deontologie profesională reglementate de prezentul Cod sunt destinate să garanteze îndeplinirea de către avocat a misiunii sale privind apărarea drepturilor </w:t>
      </w:r>
      <w:r w:rsidR="00205861" w:rsidRPr="00A25F74">
        <w:rPr>
          <w:rFonts w:asciiTheme="minorHAnsi" w:hAnsiTheme="minorHAnsi" w:cstheme="minorHAnsi"/>
          <w:sz w:val="28"/>
          <w:szCs w:val="28"/>
          <w:lang w:val="ro-RO"/>
        </w:rPr>
        <w:t>justițiabililor</w:t>
      </w:r>
      <w:r w:rsidRPr="00A25F74">
        <w:rPr>
          <w:rFonts w:asciiTheme="minorHAnsi" w:hAnsiTheme="minorHAnsi" w:cstheme="minorHAnsi"/>
          <w:sz w:val="28"/>
          <w:szCs w:val="28"/>
          <w:lang w:val="ro-RO"/>
        </w:rPr>
        <w:t xml:space="preserve"> în scopul înfăptuirii justiției, să promoveze o cultură organizațională comună avocaților românibazată pe încredere și respect, să protejeze valorile și imaginea profesiei de avocat, care asigură identitatea profesiei și încrederea publicului. </w:t>
      </w:r>
    </w:p>
    <w:p w:rsidR="00E44A4D" w:rsidRPr="00A25F74" w:rsidRDefault="00E44A4D" w:rsidP="007F69FF">
      <w:pPr>
        <w:spacing w:after="0"/>
        <w:jc w:val="both"/>
        <w:rPr>
          <w:rFonts w:asciiTheme="minorHAnsi" w:hAnsiTheme="minorHAnsi" w:cstheme="minorHAnsi"/>
          <w:sz w:val="28"/>
          <w:szCs w:val="28"/>
          <w:lang w:val="ro-RO" w:eastAsia="ru-RU"/>
        </w:rPr>
      </w:pPr>
      <w:r w:rsidRPr="00A25F74">
        <w:rPr>
          <w:rFonts w:asciiTheme="minorHAnsi" w:hAnsiTheme="minorHAnsi" w:cstheme="minorHAnsi"/>
          <w:sz w:val="28"/>
          <w:szCs w:val="28"/>
          <w:lang w:val="ro-RO" w:eastAsia="ru-RU"/>
        </w:rPr>
        <w:t xml:space="preserve">Nerespectarea acestor norme constituie temei pentru inițierea unei proceduri disciplinare. </w:t>
      </w:r>
    </w:p>
    <w:p w:rsidR="00E44A4D" w:rsidRPr="00A25F74" w:rsidRDefault="00E44A4D" w:rsidP="007D3F63">
      <w:pPr>
        <w:pStyle w:val="ListParagraph"/>
        <w:numPr>
          <w:ilvl w:val="0"/>
          <w:numId w:val="12"/>
        </w:numPr>
        <w:autoSpaceDE w:val="0"/>
        <w:autoSpaceDN w:val="0"/>
        <w:adjustRightInd w:val="0"/>
        <w:spacing w:after="0"/>
        <w:ind w:left="0" w:firstLine="0"/>
        <w:jc w:val="center"/>
        <w:rPr>
          <w:rFonts w:asciiTheme="minorHAnsi" w:hAnsiTheme="minorHAnsi" w:cstheme="minorHAnsi"/>
          <w:b/>
          <w:noProof/>
          <w:sz w:val="28"/>
          <w:szCs w:val="28"/>
          <w:lang w:val="ro-RO"/>
        </w:rPr>
      </w:pPr>
      <w:r w:rsidRPr="00A25F74">
        <w:rPr>
          <w:rFonts w:asciiTheme="minorHAnsi" w:hAnsiTheme="minorHAnsi" w:cstheme="minorHAnsi"/>
          <w:b/>
          <w:noProof/>
          <w:sz w:val="28"/>
          <w:szCs w:val="28"/>
          <w:lang w:val="ro-RO"/>
        </w:rPr>
        <w:t>Principiile profesiei de avocat</w:t>
      </w:r>
    </w:p>
    <w:p w:rsidR="00E44A4D" w:rsidRPr="00A25F74" w:rsidRDefault="00E44A4D" w:rsidP="007F69FF">
      <w:pPr>
        <w:autoSpaceDE w:val="0"/>
        <w:autoSpaceDN w:val="0"/>
        <w:adjustRightInd w:val="0"/>
        <w:spacing w:after="0"/>
        <w:jc w:val="both"/>
        <w:rPr>
          <w:rFonts w:asciiTheme="minorHAnsi" w:hAnsiTheme="minorHAnsi" w:cstheme="minorHAnsi"/>
          <w:b/>
          <w:noProof/>
          <w:sz w:val="28"/>
          <w:szCs w:val="28"/>
          <w:lang w:val="ro-RO"/>
        </w:rPr>
      </w:pPr>
    </w:p>
    <w:p w:rsidR="00E44A4D"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Principiile profesiei de avocat reprezintă valorile pe care se bazează și pe care le apără avocatul atât în exercitarea profesiei, cât și în viața socială și în raport de care se interpretează orice normă deontologică și orice comportament în exercitarea profesiei sau în afara acesteia.</w:t>
      </w:r>
    </w:p>
    <w:p w:rsidR="003C5E69" w:rsidRPr="00A25F74" w:rsidRDefault="003C5E69" w:rsidP="007F69FF">
      <w:pPr>
        <w:spacing w:after="0"/>
        <w:jc w:val="both"/>
        <w:rPr>
          <w:rFonts w:asciiTheme="minorHAnsi" w:hAnsiTheme="minorHAnsi" w:cstheme="minorHAnsi"/>
          <w:sz w:val="28"/>
          <w:szCs w:val="28"/>
          <w:lang w:val="ro-RO"/>
        </w:rPr>
      </w:pPr>
    </w:p>
    <w:p w:rsidR="00E44A4D" w:rsidRPr="00A25F74" w:rsidRDefault="00E44A4D" w:rsidP="007F69FF">
      <w:pPr>
        <w:autoSpaceDE w:val="0"/>
        <w:autoSpaceDN w:val="0"/>
        <w:adjustRightInd w:val="0"/>
        <w:spacing w:after="0"/>
        <w:jc w:val="both"/>
        <w:rPr>
          <w:rFonts w:asciiTheme="minorHAnsi" w:hAnsiTheme="minorHAnsi" w:cstheme="minorHAnsi"/>
          <w:b/>
          <w:noProof/>
          <w:sz w:val="28"/>
          <w:szCs w:val="28"/>
          <w:lang w:val="ro-RO"/>
        </w:rPr>
      </w:pPr>
      <w:r w:rsidRPr="00A25F74">
        <w:rPr>
          <w:rFonts w:asciiTheme="minorHAnsi" w:hAnsiTheme="minorHAnsi" w:cstheme="minorHAnsi"/>
          <w:b/>
          <w:noProof/>
          <w:sz w:val="28"/>
          <w:szCs w:val="28"/>
          <w:lang w:val="ro-RO"/>
        </w:rPr>
        <w:lastRenderedPageBreak/>
        <w:t>Principiile fundamentale</w:t>
      </w:r>
      <w:r w:rsidR="006E5D21" w:rsidRPr="00A25F74">
        <w:rPr>
          <w:rStyle w:val="FootnoteReference"/>
          <w:rFonts w:asciiTheme="minorHAnsi" w:hAnsiTheme="minorHAnsi" w:cstheme="minorHAnsi"/>
          <w:b/>
          <w:noProof/>
          <w:sz w:val="28"/>
          <w:szCs w:val="28"/>
          <w:lang w:val="ro-RO"/>
        </w:rPr>
        <w:footnoteReference w:id="2"/>
      </w:r>
      <w:r w:rsidRPr="00A25F74">
        <w:rPr>
          <w:rFonts w:asciiTheme="minorHAnsi" w:hAnsiTheme="minorHAnsi" w:cstheme="minorHAnsi"/>
          <w:b/>
          <w:noProof/>
          <w:sz w:val="28"/>
          <w:szCs w:val="28"/>
          <w:lang w:val="ro-RO"/>
        </w:rPr>
        <w:t xml:space="preserve"> ale profesiei de avocat sunt următoarele:</w:t>
      </w:r>
    </w:p>
    <w:p w:rsidR="00E44A4D" w:rsidRDefault="006E5D21" w:rsidP="006E5D21">
      <w:pPr>
        <w:numPr>
          <w:ilvl w:val="0"/>
          <w:numId w:val="22"/>
        </w:numPr>
        <w:spacing w:after="0"/>
        <w:ind w:left="117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independenței avocatului</w:t>
      </w:r>
      <w:r w:rsidR="00E44A4D" w:rsidRPr="00A25F74">
        <w:rPr>
          <w:rFonts w:asciiTheme="minorHAnsi" w:hAnsiTheme="minorHAnsi" w:cstheme="minorHAnsi"/>
          <w:sz w:val="28"/>
          <w:szCs w:val="28"/>
          <w:lang w:val="ro-RO"/>
        </w:rPr>
        <w:t xml:space="preserve"> </w:t>
      </w:r>
    </w:p>
    <w:p w:rsidR="006E5D21" w:rsidRPr="00A25F74" w:rsidRDefault="006E5D21" w:rsidP="006E5D21">
      <w:pPr>
        <w:numPr>
          <w:ilvl w:val="0"/>
          <w:numId w:val="22"/>
        </w:numPr>
        <w:spacing w:after="0"/>
        <w:ind w:left="117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legitimității</w:t>
      </w:r>
    </w:p>
    <w:p w:rsidR="00E44A4D" w:rsidRPr="00A25F74" w:rsidRDefault="00E44A4D" w:rsidP="006E5D21">
      <w:pPr>
        <w:numPr>
          <w:ilvl w:val="0"/>
          <w:numId w:val="22"/>
        </w:numPr>
        <w:spacing w:after="0"/>
        <w:ind w:left="117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respectării secretului profesional</w:t>
      </w:r>
    </w:p>
    <w:p w:rsidR="00E44A4D" w:rsidRPr="00A25F74" w:rsidRDefault="00E44A4D" w:rsidP="006E5D21">
      <w:pPr>
        <w:numPr>
          <w:ilvl w:val="0"/>
          <w:numId w:val="22"/>
        </w:numPr>
        <w:spacing w:after="0"/>
        <w:ind w:left="117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prevenirii conflictelor de interese</w:t>
      </w:r>
    </w:p>
    <w:p w:rsidR="00E44A4D" w:rsidRPr="00A25F74" w:rsidRDefault="00E44A4D" w:rsidP="006E5D21">
      <w:pPr>
        <w:numPr>
          <w:ilvl w:val="0"/>
          <w:numId w:val="22"/>
        </w:numPr>
        <w:spacing w:after="0"/>
        <w:ind w:left="117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demnității, al</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onoarei și al probității</w:t>
      </w:r>
    </w:p>
    <w:p w:rsidR="00E44A4D" w:rsidRPr="00A25F74" w:rsidRDefault="00E44A4D" w:rsidP="006E5D21">
      <w:pPr>
        <w:numPr>
          <w:ilvl w:val="0"/>
          <w:numId w:val="22"/>
        </w:numPr>
        <w:spacing w:after="0"/>
        <w:ind w:left="117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loialității față de client</w:t>
      </w:r>
    </w:p>
    <w:p w:rsidR="00E44A4D" w:rsidRPr="00A25F74" w:rsidRDefault="00E44A4D" w:rsidP="006E5D21">
      <w:pPr>
        <w:numPr>
          <w:ilvl w:val="0"/>
          <w:numId w:val="22"/>
        </w:numPr>
        <w:spacing w:after="0"/>
        <w:ind w:left="117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competenței profesionale</w:t>
      </w:r>
    </w:p>
    <w:p w:rsidR="00E44A4D" w:rsidRPr="00A25F74" w:rsidRDefault="00E44A4D" w:rsidP="006E5D21">
      <w:pPr>
        <w:numPr>
          <w:ilvl w:val="0"/>
          <w:numId w:val="22"/>
        </w:numPr>
        <w:spacing w:after="0"/>
        <w:ind w:left="720" w:hanging="27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respectării confraților și a tuturor persoanelor cu care avocatul intră în relații profesionale</w:t>
      </w:r>
    </w:p>
    <w:p w:rsidR="00E44A4D" w:rsidRPr="00A25F74" w:rsidRDefault="00E44A4D" w:rsidP="006E5D21">
      <w:pPr>
        <w:numPr>
          <w:ilvl w:val="0"/>
          <w:numId w:val="22"/>
        </w:numPr>
        <w:spacing w:after="0"/>
        <w:ind w:left="720" w:hanging="27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respectării Statului de drept și contribuirea la o bună administrare a justiției</w:t>
      </w:r>
    </w:p>
    <w:p w:rsidR="00E44A4D" w:rsidRPr="00A25F74" w:rsidRDefault="00E44A4D" w:rsidP="006E5D21">
      <w:pPr>
        <w:numPr>
          <w:ilvl w:val="0"/>
          <w:numId w:val="22"/>
        </w:numPr>
        <w:tabs>
          <w:tab w:val="left" w:pos="810"/>
        </w:tabs>
        <w:spacing w:after="0"/>
        <w:ind w:left="117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Principiul autoreglementării profesiei de avocat</w:t>
      </w:r>
    </w:p>
    <w:p w:rsidR="00E44A4D" w:rsidRPr="00A25F74" w:rsidRDefault="00E44A4D" w:rsidP="007F69FF">
      <w:pPr>
        <w:tabs>
          <w:tab w:val="left" w:pos="360"/>
          <w:tab w:val="left" w:pos="540"/>
          <w:tab w:val="left" w:pos="900"/>
        </w:tabs>
        <w:autoSpaceDE w:val="0"/>
        <w:autoSpaceDN w:val="0"/>
        <w:adjustRightInd w:val="0"/>
        <w:spacing w:after="0"/>
        <w:jc w:val="both"/>
        <w:rPr>
          <w:rFonts w:asciiTheme="minorHAnsi" w:hAnsiTheme="minorHAnsi" w:cstheme="minorHAnsi"/>
          <w:b/>
          <w:noProof/>
          <w:sz w:val="28"/>
          <w:szCs w:val="28"/>
          <w:lang w:val="ro-RO"/>
        </w:rPr>
      </w:pPr>
    </w:p>
    <w:p w:rsidR="00E44A4D" w:rsidRPr="00A25F74" w:rsidRDefault="00E44A4D" w:rsidP="007F69FF">
      <w:pPr>
        <w:pStyle w:val="ListParagraph"/>
        <w:numPr>
          <w:ilvl w:val="0"/>
          <w:numId w:val="4"/>
        </w:numPr>
        <w:spacing w:after="0"/>
        <w:ind w:left="0" w:firstLine="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 xml:space="preserve">Principiul independenței avocatului </w:t>
      </w:r>
    </w:p>
    <w:p w:rsidR="00E44A4D" w:rsidRPr="00A25F74" w:rsidRDefault="00E44A4D" w:rsidP="007F69FF">
      <w:pPr>
        <w:spacing w:after="0"/>
        <w:jc w:val="both"/>
        <w:rPr>
          <w:rFonts w:asciiTheme="minorHAnsi" w:hAnsiTheme="minorHAnsi" w:cstheme="minorHAnsi"/>
          <w:b/>
          <w:sz w:val="28"/>
          <w:szCs w:val="28"/>
          <w:highlight w:val="yellow"/>
          <w:lang w:val="ro-RO"/>
        </w:rPr>
      </w:pPr>
      <w:r w:rsidRPr="00A25F74">
        <w:rPr>
          <w:rFonts w:asciiTheme="minorHAnsi" w:hAnsiTheme="minorHAnsi" w:cstheme="minorHAnsi"/>
          <w:spacing w:val="-2"/>
          <w:sz w:val="28"/>
          <w:szCs w:val="28"/>
          <w:lang w:val="ro-RO"/>
        </w:rPr>
        <w:t xml:space="preserve">În exercitarea profesiei, avocatul este independent </w:t>
      </w:r>
      <w:r w:rsidR="007F69FF" w:rsidRPr="00A25F74">
        <w:rPr>
          <w:rFonts w:asciiTheme="minorHAnsi" w:hAnsiTheme="minorHAnsi" w:cstheme="minorHAnsi"/>
          <w:spacing w:val="-2"/>
          <w:sz w:val="28"/>
          <w:szCs w:val="28"/>
          <w:lang w:val="ro-RO"/>
        </w:rPr>
        <w:t>și</w:t>
      </w:r>
      <w:r w:rsidRPr="00A25F74">
        <w:rPr>
          <w:rFonts w:asciiTheme="minorHAnsi" w:hAnsiTheme="minorHAnsi" w:cstheme="minorHAnsi"/>
          <w:spacing w:val="-2"/>
          <w:sz w:val="28"/>
          <w:szCs w:val="28"/>
          <w:lang w:val="ro-RO"/>
        </w:rPr>
        <w:t xml:space="preserve"> se supune numai legii și reglementărilor profesionale.</w:t>
      </w: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Avocatul este obligat să-și exercite profesia potrivit crezului său profesional, liber de orice influență sau presiune,</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atât din partea terților, cât și față de propriile interese.</w:t>
      </w: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lastRenderedPageBreak/>
        <w:t xml:space="preserve">Avocatul trebuie să aibă grijă să rămână independent </w:t>
      </w:r>
      <w:r w:rsidR="007F69FF"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față de grupurile de presiune și chiar față de propriul client sau viitor client,</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dacă convingerile sale nu corespund pretențiilor și cerințelor celui care îi solicită serviciul profesional.</w:t>
      </w:r>
      <w:r w:rsidR="006E5D21">
        <w:rPr>
          <w:rFonts w:asciiTheme="minorHAnsi" w:hAnsiTheme="minorHAnsi" w:cstheme="minorHAnsi"/>
          <w:sz w:val="28"/>
          <w:szCs w:val="28"/>
          <w:lang w:val="ro-RO"/>
        </w:rPr>
        <w:t xml:space="preserve"> </w:t>
      </w:r>
      <w:r w:rsidR="007F69FF" w:rsidRPr="00A25F74">
        <w:rPr>
          <w:rFonts w:asciiTheme="minorHAnsi" w:hAnsiTheme="minorHAnsi" w:cstheme="minorHAnsi"/>
          <w:sz w:val="28"/>
          <w:szCs w:val="28"/>
          <w:lang w:val="ro-RO"/>
        </w:rPr>
        <w:t>Independența</w:t>
      </w:r>
      <w:r w:rsidRPr="00A25F74">
        <w:rPr>
          <w:rFonts w:asciiTheme="minorHAnsi" w:hAnsiTheme="minorHAnsi" w:cstheme="minorHAnsi"/>
          <w:sz w:val="28"/>
          <w:szCs w:val="28"/>
          <w:lang w:val="ro-RO"/>
        </w:rPr>
        <w:t xml:space="preserve"> îi permite</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avocatului să interpreteze</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și să solicite să se aplice</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 xml:space="preserve">legea într-un anume caz potrivit propriului crez profesional, fără a se teme de faptul că va </w:t>
      </w:r>
      <w:r w:rsidR="007F69FF" w:rsidRPr="00A25F74">
        <w:rPr>
          <w:rFonts w:asciiTheme="minorHAnsi" w:hAnsiTheme="minorHAnsi" w:cstheme="minorHAnsi"/>
          <w:sz w:val="28"/>
          <w:szCs w:val="28"/>
          <w:lang w:val="ro-RO"/>
        </w:rPr>
        <w:t>mulțumi</w:t>
      </w:r>
      <w:r w:rsidRPr="00A25F74">
        <w:rPr>
          <w:rFonts w:asciiTheme="minorHAnsi" w:hAnsiTheme="minorHAnsi" w:cstheme="minorHAnsi"/>
          <w:sz w:val="28"/>
          <w:szCs w:val="28"/>
          <w:lang w:val="ro-RO"/>
        </w:rPr>
        <w:t xml:space="preserve"> sau </w:t>
      </w:r>
      <w:r w:rsidR="007F69FF" w:rsidRPr="00A25F74">
        <w:rPr>
          <w:rFonts w:asciiTheme="minorHAnsi" w:hAnsiTheme="minorHAnsi" w:cstheme="minorHAnsi"/>
          <w:sz w:val="28"/>
          <w:szCs w:val="28"/>
          <w:lang w:val="ro-RO"/>
        </w:rPr>
        <w:t>nemulțumi</w:t>
      </w:r>
      <w:r w:rsidRPr="00A25F74">
        <w:rPr>
          <w:rFonts w:asciiTheme="minorHAnsi" w:hAnsiTheme="minorHAnsi" w:cstheme="minorHAnsi"/>
          <w:sz w:val="28"/>
          <w:szCs w:val="28"/>
          <w:lang w:val="ro-RO"/>
        </w:rPr>
        <w:t xml:space="preserve"> orice formă de putere: judecătorească, executivă, legislativă, politică, ierarhică, economică, mass-media sau opinia publică.</w:t>
      </w: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Avocatul va evita orice acțiune care ar putea avea drept consecință directă sau indirectă prejudicierea independenței sale și va lua măsuri pentru asigurarea independenței sale pe tot parcursul activității sale.</w:t>
      </w:r>
    </w:p>
    <w:p w:rsidR="00E44A4D" w:rsidRPr="00A25F74" w:rsidRDefault="00E44A4D" w:rsidP="007F69FF">
      <w:pPr>
        <w:spacing w:after="0"/>
        <w:jc w:val="both"/>
        <w:rPr>
          <w:rFonts w:asciiTheme="minorHAnsi" w:hAnsiTheme="minorHAnsi" w:cstheme="minorHAnsi"/>
          <w:sz w:val="28"/>
          <w:szCs w:val="28"/>
          <w:lang w:val="ro-RO"/>
        </w:rPr>
      </w:pPr>
    </w:p>
    <w:p w:rsidR="00E44A4D" w:rsidRPr="00A25F74" w:rsidRDefault="00E44A4D" w:rsidP="007F69FF">
      <w:pPr>
        <w:pStyle w:val="ListParagraph"/>
        <w:numPr>
          <w:ilvl w:val="0"/>
          <w:numId w:val="4"/>
        </w:numPr>
        <w:spacing w:after="0"/>
        <w:ind w:left="0" w:firstLine="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Principiul legalității</w:t>
      </w:r>
      <w:r w:rsidRPr="00A25F74">
        <w:rPr>
          <w:rStyle w:val="FootnoteReference"/>
          <w:rFonts w:asciiTheme="minorHAnsi" w:hAnsiTheme="minorHAnsi" w:cstheme="minorHAnsi"/>
          <w:b/>
          <w:sz w:val="28"/>
          <w:szCs w:val="28"/>
          <w:lang w:val="ro-RO"/>
        </w:rPr>
        <w:footnoteReference w:id="3"/>
      </w: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În exercitarea profesiei, avocatul este obligat să acționeze pentru apărarea clientului său numai în conformitate cu legea și cu reglementările profesionale. </w:t>
      </w: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Avocații vor apăra numai interesele legitime ale clienților, în scopul aflării adevărului și al înfăptuirii justiției.</w:t>
      </w: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Avocații se vor prevala numai de procedeele legale și legitime pentru a obține probe în apărarea clienților.</w:t>
      </w:r>
    </w:p>
    <w:p w:rsidR="00E44A4D" w:rsidRPr="00A25F74" w:rsidRDefault="00E44A4D" w:rsidP="007F69FF">
      <w:pPr>
        <w:spacing w:after="0"/>
        <w:jc w:val="both"/>
        <w:rPr>
          <w:rFonts w:asciiTheme="minorHAnsi" w:hAnsiTheme="minorHAnsi" w:cstheme="minorHAnsi"/>
          <w:b/>
          <w:sz w:val="28"/>
          <w:szCs w:val="28"/>
          <w:lang w:val="ro-RO"/>
        </w:rPr>
      </w:pPr>
    </w:p>
    <w:p w:rsidR="00E44A4D" w:rsidRPr="00A25F74" w:rsidRDefault="00E44A4D" w:rsidP="007F69FF">
      <w:pPr>
        <w:pStyle w:val="ListParagraph"/>
        <w:numPr>
          <w:ilvl w:val="0"/>
          <w:numId w:val="4"/>
        </w:numPr>
        <w:spacing w:after="0"/>
        <w:ind w:left="0" w:firstLine="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Principiul respectării secretului profesional</w:t>
      </w:r>
      <w:r w:rsidRPr="00A25F74">
        <w:rPr>
          <w:rStyle w:val="FootnoteReference"/>
          <w:rFonts w:asciiTheme="minorHAnsi" w:hAnsiTheme="minorHAnsi" w:cstheme="minorHAnsi"/>
          <w:b/>
          <w:sz w:val="28"/>
          <w:szCs w:val="28"/>
          <w:lang w:val="ro-RO"/>
        </w:rPr>
        <w:footnoteReference w:id="4"/>
      </w:r>
    </w:p>
    <w:p w:rsidR="00E44A4D" w:rsidRPr="00A25F74" w:rsidRDefault="00E44A4D" w:rsidP="007F69FF">
      <w:pPr>
        <w:spacing w:after="0"/>
        <w:jc w:val="both"/>
        <w:rPr>
          <w:rFonts w:asciiTheme="minorHAnsi" w:hAnsiTheme="minorHAnsi" w:cstheme="minorHAnsi"/>
          <w:b/>
          <w:sz w:val="28"/>
          <w:szCs w:val="28"/>
          <w:lang w:val="ro-RO"/>
        </w:rPr>
      </w:pPr>
      <w:r w:rsidRPr="00A25F74">
        <w:rPr>
          <w:rFonts w:asciiTheme="minorHAnsi" w:hAnsiTheme="minorHAnsi" w:cstheme="minorHAnsi"/>
          <w:sz w:val="28"/>
          <w:szCs w:val="28"/>
          <w:lang w:val="ro-RO"/>
        </w:rPr>
        <w:lastRenderedPageBreak/>
        <w:t>Secretul profesional este, în egală măsură,</w:t>
      </w:r>
      <w:r w:rsidR="003C5E69">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o îndatorire fundamentală a avocatului</w:t>
      </w:r>
      <w:r w:rsidR="003C5E69">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și un drept al clientului, derivat din drepturile sale fundamentale. Protejarea secretului profesional constituie o garanție a dreptului fundamental la apărare și a dreptului fundamental la un proces echitabil al clientului. De asemenea, protejarea secretului profesional este de esența profesiei de avocat, care are la bază încrederea cu care este investit de către client. Prin urmare, obligația avocatului cu privire la secretul profesional servește atât intereselor legitime ale clientului, cât și</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intereselor administrării justiției.</w:t>
      </w:r>
    </w:p>
    <w:p w:rsidR="00FC3EFC" w:rsidRPr="00A25F74" w:rsidRDefault="00FC3EFC" w:rsidP="007F69FF">
      <w:pPr>
        <w:spacing w:after="0"/>
        <w:jc w:val="both"/>
        <w:rPr>
          <w:rFonts w:asciiTheme="minorHAnsi" w:hAnsiTheme="minorHAnsi" w:cstheme="minorHAnsi"/>
          <w:sz w:val="28"/>
          <w:szCs w:val="28"/>
          <w:lang w:val="ro-RO"/>
        </w:rPr>
      </w:pPr>
    </w:p>
    <w:p w:rsidR="00E44A4D" w:rsidRPr="00A25F74" w:rsidRDefault="00E44A4D" w:rsidP="007F69FF">
      <w:pPr>
        <w:spacing w:after="0"/>
        <w:jc w:val="both"/>
        <w:rPr>
          <w:rFonts w:asciiTheme="minorHAnsi" w:hAnsiTheme="minorHAnsi" w:cstheme="minorHAnsi"/>
          <w:i/>
          <w:spacing w:val="-2"/>
          <w:sz w:val="28"/>
          <w:szCs w:val="28"/>
          <w:lang w:val="ro-RO"/>
        </w:rPr>
      </w:pPr>
      <w:r w:rsidRPr="00A25F74">
        <w:rPr>
          <w:rFonts w:asciiTheme="minorHAnsi" w:hAnsiTheme="minorHAnsi" w:cstheme="minorHAnsi"/>
          <w:sz w:val="28"/>
          <w:szCs w:val="28"/>
          <w:lang w:val="ro-RO"/>
        </w:rPr>
        <w:t xml:space="preserve">Obiectul secretului profesional îl constituie toate </w:t>
      </w:r>
      <w:r w:rsidR="007F69FF" w:rsidRPr="00A25F74">
        <w:rPr>
          <w:rFonts w:asciiTheme="minorHAnsi" w:hAnsiTheme="minorHAnsi" w:cstheme="minorHAnsi"/>
          <w:sz w:val="28"/>
          <w:szCs w:val="28"/>
          <w:lang w:val="ro-RO"/>
        </w:rPr>
        <w:t>informațiile</w:t>
      </w:r>
      <w:r w:rsidR="00383977">
        <w:rPr>
          <w:rFonts w:asciiTheme="minorHAnsi" w:hAnsiTheme="minorHAnsi" w:cstheme="minorHAnsi"/>
          <w:sz w:val="28"/>
          <w:szCs w:val="28"/>
          <w:lang w:val="ro-RO"/>
        </w:rPr>
        <w:t xml:space="preserve"> </w:t>
      </w:r>
      <w:r w:rsidR="007F69FF"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datele de orice tip, în orice formă </w:t>
      </w:r>
      <w:r w:rsidR="007F69FF"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pe orice suport, schimbate între avocat și clientul său:</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 xml:space="preserve">chestiunile pentru care o persoană a solicitat asistență juridică, datele privind persoana care a solicitat asistență, contractul dintre avocat și client, </w:t>
      </w:r>
      <w:r w:rsidR="00383977" w:rsidRPr="00A25F74">
        <w:rPr>
          <w:rFonts w:asciiTheme="minorHAnsi" w:hAnsiTheme="minorHAnsi" w:cstheme="minorHAnsi"/>
          <w:sz w:val="28"/>
          <w:szCs w:val="28"/>
          <w:lang w:val="ro-RO"/>
        </w:rPr>
        <w:t>procedeele</w:t>
      </w:r>
      <w:r w:rsidRPr="00A25F74">
        <w:rPr>
          <w:rFonts w:asciiTheme="minorHAnsi" w:hAnsiTheme="minorHAnsi" w:cstheme="minorHAnsi"/>
          <w:sz w:val="28"/>
          <w:szCs w:val="28"/>
          <w:lang w:val="ro-RO"/>
        </w:rPr>
        <w:t xml:space="preserve"> de strategie și tactică ale apărării sau reprezentării,</w:t>
      </w:r>
      <w:r w:rsidR="00383977">
        <w:rPr>
          <w:rFonts w:asciiTheme="minorHAnsi" w:hAnsiTheme="minorHAnsi" w:cstheme="minorHAnsi"/>
          <w:sz w:val="28"/>
          <w:szCs w:val="28"/>
          <w:lang w:val="ro-RO"/>
        </w:rPr>
        <w:t xml:space="preserve"> </w:t>
      </w:r>
      <w:r w:rsidR="007F69FF" w:rsidRPr="00A25F74">
        <w:rPr>
          <w:rFonts w:asciiTheme="minorHAnsi" w:hAnsiTheme="minorHAnsi" w:cstheme="minorHAnsi"/>
          <w:sz w:val="28"/>
          <w:szCs w:val="28"/>
          <w:shd w:val="clear" w:color="auto" w:fill="FFFFFF"/>
          <w:lang w:val="ro-RO"/>
        </w:rPr>
        <w:t>consultațiile</w:t>
      </w:r>
      <w:r w:rsidRPr="00A25F74">
        <w:rPr>
          <w:rFonts w:asciiTheme="minorHAnsi" w:hAnsiTheme="minorHAnsi" w:cstheme="minorHAnsi"/>
          <w:sz w:val="28"/>
          <w:szCs w:val="28"/>
          <w:shd w:val="clear" w:color="auto" w:fill="FFFFFF"/>
          <w:lang w:val="ro-RO"/>
        </w:rPr>
        <w:t xml:space="preserve"> date sau destinate clientului, </w:t>
      </w:r>
      <w:r w:rsidR="007F69FF" w:rsidRPr="00A25F74">
        <w:rPr>
          <w:rFonts w:asciiTheme="minorHAnsi" w:hAnsiTheme="minorHAnsi" w:cstheme="minorHAnsi"/>
          <w:sz w:val="28"/>
          <w:szCs w:val="28"/>
          <w:shd w:val="clear" w:color="auto" w:fill="FFFFFF"/>
          <w:lang w:val="ro-RO"/>
        </w:rPr>
        <w:t>corespondența</w:t>
      </w:r>
      <w:r w:rsidRPr="00A25F74">
        <w:rPr>
          <w:rFonts w:asciiTheme="minorHAnsi" w:hAnsiTheme="minorHAnsi" w:cstheme="minorHAnsi"/>
          <w:sz w:val="28"/>
          <w:szCs w:val="28"/>
          <w:shd w:val="clear" w:color="auto" w:fill="FFFFFF"/>
          <w:lang w:val="ro-RO"/>
        </w:rPr>
        <w:t xml:space="preserve"> dintre avocat </w:t>
      </w:r>
      <w:r w:rsidR="007F69FF" w:rsidRPr="00A25F74">
        <w:rPr>
          <w:rFonts w:asciiTheme="minorHAnsi" w:hAnsiTheme="minorHAnsi" w:cstheme="minorHAnsi"/>
          <w:sz w:val="28"/>
          <w:szCs w:val="28"/>
          <w:shd w:val="clear" w:color="auto" w:fill="FFFFFF"/>
          <w:lang w:val="ro-RO"/>
        </w:rPr>
        <w:t>și</w:t>
      </w:r>
      <w:r w:rsidRPr="00A25F74">
        <w:rPr>
          <w:rFonts w:asciiTheme="minorHAnsi" w:hAnsiTheme="minorHAnsi" w:cstheme="minorHAnsi"/>
          <w:sz w:val="28"/>
          <w:szCs w:val="28"/>
          <w:shd w:val="clear" w:color="auto" w:fill="FFFFFF"/>
          <w:lang w:val="ro-RO"/>
        </w:rPr>
        <w:t xml:space="preserve"> clientul </w:t>
      </w:r>
      <w:r w:rsidR="007F69FF" w:rsidRPr="00A25F74">
        <w:rPr>
          <w:rFonts w:asciiTheme="minorHAnsi" w:hAnsiTheme="minorHAnsi" w:cstheme="minorHAnsi"/>
          <w:sz w:val="28"/>
          <w:szCs w:val="28"/>
          <w:shd w:val="clear" w:color="auto" w:fill="FFFFFF"/>
          <w:lang w:val="ro-RO"/>
        </w:rPr>
        <w:t>său</w:t>
      </w:r>
      <w:r w:rsidRPr="00A25F74">
        <w:rPr>
          <w:rFonts w:asciiTheme="minorHAnsi" w:hAnsiTheme="minorHAnsi" w:cstheme="minorHAnsi"/>
          <w:sz w:val="28"/>
          <w:szCs w:val="28"/>
          <w:shd w:val="clear" w:color="auto" w:fill="FFFFFF"/>
          <w:lang w:val="ro-RO"/>
        </w:rPr>
        <w:t xml:space="preserve">, </w:t>
      </w:r>
      <w:r w:rsidR="007F69FF" w:rsidRPr="00A25F74">
        <w:rPr>
          <w:rFonts w:asciiTheme="minorHAnsi" w:hAnsiTheme="minorHAnsi" w:cstheme="minorHAnsi"/>
          <w:sz w:val="28"/>
          <w:szCs w:val="28"/>
          <w:shd w:val="clear" w:color="auto" w:fill="FFFFFF"/>
          <w:lang w:val="ro-RO"/>
        </w:rPr>
        <w:t>corespondența</w:t>
      </w:r>
      <w:r w:rsidRPr="00A25F74">
        <w:rPr>
          <w:rFonts w:asciiTheme="minorHAnsi" w:hAnsiTheme="minorHAnsi" w:cstheme="minorHAnsi"/>
          <w:sz w:val="28"/>
          <w:szCs w:val="28"/>
          <w:shd w:val="clear" w:color="auto" w:fill="FFFFFF"/>
          <w:lang w:val="ro-RO"/>
        </w:rPr>
        <w:t xml:space="preserve"> profesională dintre avocat </w:t>
      </w:r>
      <w:r w:rsidR="007F69FF" w:rsidRPr="00A25F74">
        <w:rPr>
          <w:rFonts w:asciiTheme="minorHAnsi" w:hAnsiTheme="minorHAnsi" w:cstheme="minorHAnsi"/>
          <w:sz w:val="28"/>
          <w:szCs w:val="28"/>
          <w:shd w:val="clear" w:color="auto" w:fill="FFFFFF"/>
          <w:lang w:val="ro-RO"/>
        </w:rPr>
        <w:t>și</w:t>
      </w:r>
      <w:r w:rsidR="00383977">
        <w:rPr>
          <w:rFonts w:asciiTheme="minorHAnsi" w:hAnsiTheme="minorHAnsi" w:cstheme="minorHAnsi"/>
          <w:sz w:val="28"/>
          <w:szCs w:val="28"/>
          <w:shd w:val="clear" w:color="auto" w:fill="FFFFFF"/>
          <w:lang w:val="ro-RO"/>
        </w:rPr>
        <w:t xml:space="preserve"> </w:t>
      </w:r>
      <w:r w:rsidR="007F69FF" w:rsidRPr="00A25F74">
        <w:rPr>
          <w:rFonts w:asciiTheme="minorHAnsi" w:hAnsiTheme="minorHAnsi" w:cstheme="minorHAnsi"/>
          <w:sz w:val="28"/>
          <w:szCs w:val="28"/>
          <w:shd w:val="clear" w:color="auto" w:fill="FFFFFF"/>
          <w:lang w:val="ro-RO"/>
        </w:rPr>
        <w:t>confrații</w:t>
      </w:r>
      <w:r w:rsidR="00383977">
        <w:rPr>
          <w:rFonts w:asciiTheme="minorHAnsi" w:hAnsiTheme="minorHAnsi" w:cstheme="minorHAnsi"/>
          <w:sz w:val="28"/>
          <w:szCs w:val="28"/>
          <w:shd w:val="clear" w:color="auto" w:fill="FFFFFF"/>
          <w:lang w:val="ro-RO"/>
        </w:rPr>
        <w:t xml:space="preserve"> </w:t>
      </w:r>
      <w:r w:rsidR="007F69FF" w:rsidRPr="00A25F74">
        <w:rPr>
          <w:rFonts w:asciiTheme="minorHAnsi" w:hAnsiTheme="minorHAnsi" w:cstheme="minorHAnsi"/>
          <w:sz w:val="28"/>
          <w:szCs w:val="28"/>
          <w:shd w:val="clear" w:color="auto" w:fill="FFFFFF"/>
          <w:lang w:val="ro-RO"/>
        </w:rPr>
        <w:t>avocați</w:t>
      </w:r>
      <w:r w:rsidRPr="00A25F74">
        <w:rPr>
          <w:rFonts w:asciiTheme="minorHAnsi" w:hAnsiTheme="minorHAnsi" w:cstheme="minorHAnsi"/>
          <w:sz w:val="28"/>
          <w:szCs w:val="28"/>
          <w:shd w:val="clear" w:color="auto" w:fill="FFFFFF"/>
          <w:lang w:val="ro-RO"/>
        </w:rPr>
        <w:t xml:space="preserve">, </w:t>
      </w:r>
      <w:r w:rsidR="007F69FF" w:rsidRPr="00A25F74">
        <w:rPr>
          <w:rFonts w:asciiTheme="minorHAnsi" w:hAnsiTheme="minorHAnsi" w:cstheme="minorHAnsi"/>
          <w:sz w:val="28"/>
          <w:szCs w:val="28"/>
          <w:shd w:val="clear" w:color="auto" w:fill="FFFFFF"/>
          <w:lang w:val="ro-RO"/>
        </w:rPr>
        <w:t>notițele</w:t>
      </w:r>
      <w:r w:rsidRPr="00A25F74">
        <w:rPr>
          <w:rFonts w:asciiTheme="minorHAnsi" w:hAnsiTheme="minorHAnsi" w:cstheme="minorHAnsi"/>
          <w:sz w:val="28"/>
          <w:szCs w:val="28"/>
          <w:shd w:val="clear" w:color="auto" w:fill="FFFFFF"/>
          <w:lang w:val="ro-RO"/>
        </w:rPr>
        <w:t xml:space="preserve"> luate cu ocazia interviului profesional realizat de avocat cu clientul </w:t>
      </w:r>
      <w:r w:rsidR="007F69FF" w:rsidRPr="00A25F74">
        <w:rPr>
          <w:rFonts w:asciiTheme="minorHAnsi" w:hAnsiTheme="minorHAnsi" w:cstheme="minorHAnsi"/>
          <w:sz w:val="28"/>
          <w:szCs w:val="28"/>
          <w:shd w:val="clear" w:color="auto" w:fill="FFFFFF"/>
          <w:lang w:val="ro-RO"/>
        </w:rPr>
        <w:t>său</w:t>
      </w:r>
      <w:r w:rsidRPr="00A25F74">
        <w:rPr>
          <w:rFonts w:asciiTheme="minorHAnsi" w:hAnsiTheme="minorHAnsi" w:cstheme="minorHAnsi"/>
          <w:sz w:val="28"/>
          <w:szCs w:val="28"/>
          <w:shd w:val="clear" w:color="auto" w:fill="FFFFFF"/>
          <w:lang w:val="ro-RO"/>
        </w:rPr>
        <w:t xml:space="preserve"> pentru analiza faptelor, ori a unui dosar judiciar sau a unor documente cu </w:t>
      </w:r>
      <w:r w:rsidR="007F69FF" w:rsidRPr="00A25F74">
        <w:rPr>
          <w:rFonts w:asciiTheme="minorHAnsi" w:hAnsiTheme="minorHAnsi" w:cstheme="minorHAnsi"/>
          <w:sz w:val="28"/>
          <w:szCs w:val="28"/>
          <w:shd w:val="clear" w:color="auto" w:fill="FFFFFF"/>
          <w:lang w:val="ro-RO"/>
        </w:rPr>
        <w:t>relevanț</w:t>
      </w:r>
      <w:r w:rsidR="00383977">
        <w:rPr>
          <w:rFonts w:asciiTheme="minorHAnsi" w:hAnsiTheme="minorHAnsi" w:cstheme="minorHAnsi"/>
          <w:sz w:val="28"/>
          <w:szCs w:val="28"/>
          <w:shd w:val="clear" w:color="auto" w:fill="FFFFFF"/>
          <w:lang w:val="ro-RO"/>
        </w:rPr>
        <w:t>ă</w:t>
      </w:r>
      <w:r w:rsidRPr="00A25F74">
        <w:rPr>
          <w:rFonts w:asciiTheme="minorHAnsi" w:hAnsiTheme="minorHAnsi" w:cstheme="minorHAnsi"/>
          <w:sz w:val="28"/>
          <w:szCs w:val="28"/>
          <w:shd w:val="clear" w:color="auto" w:fill="FFFFFF"/>
          <w:lang w:val="ro-RO"/>
        </w:rPr>
        <w:t xml:space="preserve"> juridică, suportul material al probelor puse la </w:t>
      </w:r>
      <w:r w:rsidR="007F69FF" w:rsidRPr="00A25F74">
        <w:rPr>
          <w:rFonts w:asciiTheme="minorHAnsi" w:hAnsiTheme="minorHAnsi" w:cstheme="minorHAnsi"/>
          <w:sz w:val="28"/>
          <w:szCs w:val="28"/>
          <w:shd w:val="clear" w:color="auto" w:fill="FFFFFF"/>
          <w:lang w:val="ro-RO"/>
        </w:rPr>
        <w:t>dispoziția</w:t>
      </w:r>
      <w:r w:rsidRPr="00A25F74">
        <w:rPr>
          <w:rFonts w:asciiTheme="minorHAnsi" w:hAnsiTheme="minorHAnsi" w:cstheme="minorHAnsi"/>
          <w:sz w:val="28"/>
          <w:szCs w:val="28"/>
          <w:shd w:val="clear" w:color="auto" w:fill="FFFFFF"/>
          <w:lang w:val="ro-RO"/>
        </w:rPr>
        <w:t xml:space="preserve"> avocatului</w:t>
      </w:r>
      <w:r w:rsidR="007F69FF" w:rsidRPr="00A25F74">
        <w:rPr>
          <w:rFonts w:asciiTheme="minorHAnsi" w:hAnsiTheme="minorHAnsi" w:cstheme="minorHAnsi"/>
          <w:sz w:val="28"/>
          <w:szCs w:val="28"/>
          <w:shd w:val="clear" w:color="auto" w:fill="FFFFFF"/>
          <w:lang w:val="ro-RO"/>
        </w:rPr>
        <w:t xml:space="preserve"> î</w:t>
      </w:r>
      <w:r w:rsidRPr="00A25F74">
        <w:rPr>
          <w:rFonts w:asciiTheme="minorHAnsi" w:hAnsiTheme="minorHAnsi" w:cstheme="minorHAnsi"/>
          <w:sz w:val="28"/>
          <w:szCs w:val="28"/>
          <w:shd w:val="clear" w:color="auto" w:fill="FFFFFF"/>
          <w:lang w:val="ro-RO"/>
        </w:rPr>
        <w:t>n</w:t>
      </w:r>
      <w:r w:rsidR="00383977">
        <w:rPr>
          <w:rFonts w:asciiTheme="minorHAnsi" w:hAnsiTheme="minorHAnsi" w:cstheme="minorHAnsi"/>
          <w:sz w:val="28"/>
          <w:szCs w:val="28"/>
          <w:shd w:val="clear" w:color="auto" w:fill="FFFFFF"/>
          <w:lang w:val="ro-RO"/>
        </w:rPr>
        <w:t xml:space="preserve"> </w:t>
      </w:r>
      <w:r w:rsidRPr="00A25F74">
        <w:rPr>
          <w:rFonts w:asciiTheme="minorHAnsi" w:hAnsiTheme="minorHAnsi" w:cstheme="minorHAnsi"/>
          <w:sz w:val="28"/>
          <w:szCs w:val="28"/>
          <w:shd w:val="clear" w:color="auto" w:fill="FFFFFF"/>
          <w:lang w:val="ro-RO"/>
        </w:rPr>
        <w:t xml:space="preserve">interesul </w:t>
      </w:r>
      <w:r w:rsidR="007F69FF" w:rsidRPr="00A25F74">
        <w:rPr>
          <w:rFonts w:asciiTheme="minorHAnsi" w:hAnsiTheme="minorHAnsi" w:cstheme="minorHAnsi"/>
          <w:sz w:val="28"/>
          <w:szCs w:val="28"/>
          <w:shd w:val="clear" w:color="auto" w:fill="FFFFFF"/>
          <w:lang w:val="ro-RO"/>
        </w:rPr>
        <w:t>pregătirii</w:t>
      </w:r>
      <w:r w:rsidR="00383977">
        <w:rPr>
          <w:rFonts w:asciiTheme="minorHAnsi" w:hAnsiTheme="minorHAnsi" w:cstheme="minorHAnsi"/>
          <w:sz w:val="28"/>
          <w:szCs w:val="28"/>
          <w:shd w:val="clear" w:color="auto" w:fill="FFFFFF"/>
          <w:lang w:val="ro-RO"/>
        </w:rPr>
        <w:t xml:space="preserve"> </w:t>
      </w:r>
      <w:r w:rsidR="007F69FF" w:rsidRPr="00A25F74">
        <w:rPr>
          <w:rFonts w:asciiTheme="minorHAnsi" w:hAnsiTheme="minorHAnsi" w:cstheme="minorHAnsi"/>
          <w:sz w:val="28"/>
          <w:szCs w:val="28"/>
          <w:shd w:val="clear" w:color="auto" w:fill="FFFFFF"/>
          <w:lang w:val="ro-RO"/>
        </w:rPr>
        <w:t>și</w:t>
      </w:r>
      <w:r w:rsidR="00383977">
        <w:rPr>
          <w:rFonts w:asciiTheme="minorHAnsi" w:hAnsiTheme="minorHAnsi" w:cstheme="minorHAnsi"/>
          <w:sz w:val="28"/>
          <w:szCs w:val="28"/>
          <w:shd w:val="clear" w:color="auto" w:fill="FFFFFF"/>
          <w:lang w:val="ro-RO"/>
        </w:rPr>
        <w:t xml:space="preserve"> </w:t>
      </w:r>
      <w:r w:rsidR="007F69FF" w:rsidRPr="00A25F74">
        <w:rPr>
          <w:rFonts w:asciiTheme="minorHAnsi" w:hAnsiTheme="minorHAnsi" w:cstheme="minorHAnsi"/>
          <w:sz w:val="28"/>
          <w:szCs w:val="28"/>
          <w:shd w:val="clear" w:color="auto" w:fill="FFFFFF"/>
          <w:lang w:val="ro-RO"/>
        </w:rPr>
        <w:t>realizării</w:t>
      </w:r>
      <w:r w:rsidR="00383977">
        <w:rPr>
          <w:rFonts w:asciiTheme="minorHAnsi" w:hAnsiTheme="minorHAnsi" w:cstheme="minorHAnsi"/>
          <w:sz w:val="28"/>
          <w:szCs w:val="28"/>
          <w:shd w:val="clear" w:color="auto" w:fill="FFFFFF"/>
          <w:lang w:val="ro-RO"/>
        </w:rPr>
        <w:t xml:space="preserve"> </w:t>
      </w:r>
      <w:r w:rsidR="007F69FF" w:rsidRPr="00A25F74">
        <w:rPr>
          <w:rFonts w:asciiTheme="minorHAnsi" w:hAnsiTheme="minorHAnsi" w:cstheme="minorHAnsi"/>
          <w:sz w:val="28"/>
          <w:szCs w:val="28"/>
          <w:shd w:val="clear" w:color="auto" w:fill="FFFFFF"/>
          <w:lang w:val="ro-RO"/>
        </w:rPr>
        <w:t>apărării</w:t>
      </w:r>
      <w:r w:rsidRPr="00A25F74">
        <w:rPr>
          <w:rFonts w:asciiTheme="minorHAnsi" w:hAnsiTheme="minorHAnsi" w:cstheme="minorHAnsi"/>
          <w:sz w:val="28"/>
          <w:szCs w:val="28"/>
          <w:shd w:val="clear" w:color="auto" w:fill="FFFFFF"/>
          <w:lang w:val="ro-RO"/>
        </w:rPr>
        <w:t xml:space="preserve">, </w:t>
      </w:r>
      <w:r w:rsidR="007F69FF" w:rsidRPr="00A25F74">
        <w:rPr>
          <w:rFonts w:asciiTheme="minorHAnsi" w:hAnsiTheme="minorHAnsi" w:cstheme="minorHAnsi"/>
          <w:sz w:val="28"/>
          <w:szCs w:val="28"/>
          <w:shd w:val="clear" w:color="auto" w:fill="FFFFFF"/>
          <w:lang w:val="ro-RO"/>
        </w:rPr>
        <w:t>mărturiile</w:t>
      </w:r>
      <w:r w:rsidRPr="00A25F74">
        <w:rPr>
          <w:rFonts w:asciiTheme="minorHAnsi" w:hAnsiTheme="minorHAnsi" w:cstheme="minorHAnsi"/>
          <w:sz w:val="28"/>
          <w:szCs w:val="28"/>
          <w:shd w:val="clear" w:color="auto" w:fill="FFFFFF"/>
          <w:lang w:val="ro-RO"/>
        </w:rPr>
        <w:t xml:space="preserve"> primite de avocat </w:t>
      </w:r>
      <w:r w:rsidR="007F69FF" w:rsidRPr="00A25F74">
        <w:rPr>
          <w:rFonts w:asciiTheme="minorHAnsi" w:hAnsiTheme="minorHAnsi" w:cstheme="minorHAnsi"/>
          <w:sz w:val="28"/>
          <w:szCs w:val="28"/>
          <w:shd w:val="clear" w:color="auto" w:fill="FFFFFF"/>
          <w:lang w:val="ro-RO"/>
        </w:rPr>
        <w:t>în</w:t>
      </w:r>
      <w:r w:rsidRPr="00A25F74">
        <w:rPr>
          <w:rFonts w:asciiTheme="minorHAnsi" w:hAnsiTheme="minorHAnsi" w:cstheme="minorHAnsi"/>
          <w:sz w:val="28"/>
          <w:szCs w:val="28"/>
          <w:shd w:val="clear" w:color="auto" w:fill="FFFFFF"/>
          <w:lang w:val="ro-RO"/>
        </w:rPr>
        <w:t xml:space="preserve"> exercitarea profesiei, numele </w:t>
      </w:r>
      <w:r w:rsidR="007F69FF" w:rsidRPr="00A25F74">
        <w:rPr>
          <w:rFonts w:asciiTheme="minorHAnsi" w:hAnsiTheme="minorHAnsi" w:cstheme="minorHAnsi"/>
          <w:sz w:val="28"/>
          <w:szCs w:val="28"/>
          <w:shd w:val="clear" w:color="auto" w:fill="FFFFFF"/>
          <w:lang w:val="ro-RO"/>
        </w:rPr>
        <w:t>clienților</w:t>
      </w:r>
      <w:r w:rsidRPr="00A25F74">
        <w:rPr>
          <w:rFonts w:asciiTheme="minorHAnsi" w:hAnsiTheme="minorHAnsi" w:cstheme="minorHAnsi"/>
          <w:sz w:val="28"/>
          <w:szCs w:val="28"/>
          <w:shd w:val="clear" w:color="auto" w:fill="FFFFFF"/>
          <w:lang w:val="ro-RO"/>
        </w:rPr>
        <w:t xml:space="preserve">, agenda profesională a avocatului, documentele financiare </w:t>
      </w:r>
      <w:r w:rsidR="007F69FF" w:rsidRPr="00A25F74">
        <w:rPr>
          <w:rFonts w:asciiTheme="minorHAnsi" w:hAnsiTheme="minorHAnsi" w:cstheme="minorHAnsi"/>
          <w:sz w:val="28"/>
          <w:szCs w:val="28"/>
          <w:shd w:val="clear" w:color="auto" w:fill="FFFFFF"/>
          <w:lang w:val="ro-RO"/>
        </w:rPr>
        <w:t>și</w:t>
      </w:r>
      <w:r w:rsidR="00383977">
        <w:rPr>
          <w:rFonts w:asciiTheme="minorHAnsi" w:hAnsiTheme="minorHAnsi" w:cstheme="minorHAnsi"/>
          <w:sz w:val="28"/>
          <w:szCs w:val="28"/>
          <w:shd w:val="clear" w:color="auto" w:fill="FFFFFF"/>
          <w:lang w:val="ro-RO"/>
        </w:rPr>
        <w:t xml:space="preserve"> </w:t>
      </w:r>
      <w:r w:rsidR="007F69FF" w:rsidRPr="00A25F74">
        <w:rPr>
          <w:rFonts w:asciiTheme="minorHAnsi" w:hAnsiTheme="minorHAnsi" w:cstheme="minorHAnsi"/>
          <w:sz w:val="28"/>
          <w:szCs w:val="28"/>
          <w:shd w:val="clear" w:color="auto" w:fill="FFFFFF"/>
          <w:lang w:val="ro-RO"/>
        </w:rPr>
        <w:t>operațiunile</w:t>
      </w:r>
      <w:r w:rsidRPr="00A25F74">
        <w:rPr>
          <w:rFonts w:asciiTheme="minorHAnsi" w:hAnsiTheme="minorHAnsi" w:cstheme="minorHAnsi"/>
          <w:sz w:val="28"/>
          <w:szCs w:val="28"/>
          <w:shd w:val="clear" w:color="auto" w:fill="FFFFFF"/>
          <w:lang w:val="ro-RO"/>
        </w:rPr>
        <w:t xml:space="preserve"> bancare ce </w:t>
      </w:r>
      <w:r w:rsidR="007F69FF" w:rsidRPr="00A25F74">
        <w:rPr>
          <w:rFonts w:asciiTheme="minorHAnsi" w:hAnsiTheme="minorHAnsi" w:cstheme="minorHAnsi"/>
          <w:sz w:val="28"/>
          <w:szCs w:val="28"/>
          <w:shd w:val="clear" w:color="auto" w:fill="FFFFFF"/>
          <w:lang w:val="ro-RO"/>
        </w:rPr>
        <w:t>vizeaz</w:t>
      </w:r>
      <w:r w:rsidR="00383977">
        <w:rPr>
          <w:rFonts w:asciiTheme="minorHAnsi" w:hAnsiTheme="minorHAnsi" w:cstheme="minorHAnsi"/>
          <w:sz w:val="28"/>
          <w:szCs w:val="28"/>
          <w:shd w:val="clear" w:color="auto" w:fill="FFFFFF"/>
          <w:lang w:val="ro-RO"/>
        </w:rPr>
        <w:t>ă</w:t>
      </w:r>
      <w:r w:rsidRPr="00A25F74">
        <w:rPr>
          <w:rFonts w:asciiTheme="minorHAnsi" w:hAnsiTheme="minorHAnsi" w:cstheme="minorHAnsi"/>
          <w:sz w:val="28"/>
          <w:szCs w:val="28"/>
          <w:shd w:val="clear" w:color="auto" w:fill="FFFFFF"/>
          <w:lang w:val="ro-RO"/>
        </w:rPr>
        <w:t xml:space="preserve"> </w:t>
      </w:r>
      <w:r w:rsidR="007F69FF" w:rsidRPr="00A25F74">
        <w:rPr>
          <w:rFonts w:asciiTheme="minorHAnsi" w:hAnsiTheme="minorHAnsi" w:cstheme="minorHAnsi"/>
          <w:sz w:val="28"/>
          <w:szCs w:val="28"/>
          <w:shd w:val="clear" w:color="auto" w:fill="FFFFFF"/>
          <w:lang w:val="ro-RO"/>
        </w:rPr>
        <w:t>prestațiile</w:t>
      </w:r>
      <w:r w:rsidRPr="00A25F74">
        <w:rPr>
          <w:rFonts w:asciiTheme="minorHAnsi" w:hAnsiTheme="minorHAnsi" w:cstheme="minorHAnsi"/>
          <w:sz w:val="28"/>
          <w:szCs w:val="28"/>
          <w:shd w:val="clear" w:color="auto" w:fill="FFFFFF"/>
          <w:lang w:val="ro-RO"/>
        </w:rPr>
        <w:t xml:space="preserve"> profesionale, </w:t>
      </w:r>
      <w:r w:rsidR="007F69FF" w:rsidRPr="00A25F74">
        <w:rPr>
          <w:rFonts w:asciiTheme="minorHAnsi" w:hAnsiTheme="minorHAnsi" w:cstheme="minorHAnsi"/>
          <w:sz w:val="28"/>
          <w:szCs w:val="28"/>
          <w:shd w:val="clear" w:color="auto" w:fill="FFFFFF"/>
          <w:lang w:val="ro-RO"/>
        </w:rPr>
        <w:t>informațiile</w:t>
      </w:r>
      <w:r w:rsidR="00383977">
        <w:rPr>
          <w:rFonts w:asciiTheme="minorHAnsi" w:hAnsiTheme="minorHAnsi" w:cstheme="minorHAnsi"/>
          <w:sz w:val="28"/>
          <w:szCs w:val="28"/>
          <w:shd w:val="clear" w:color="auto" w:fill="FFFFFF"/>
          <w:lang w:val="ro-RO"/>
        </w:rPr>
        <w:t xml:space="preserve"> </w:t>
      </w:r>
      <w:r w:rsidR="007F69FF" w:rsidRPr="00A25F74">
        <w:rPr>
          <w:rFonts w:asciiTheme="minorHAnsi" w:hAnsiTheme="minorHAnsi" w:cstheme="minorHAnsi"/>
          <w:sz w:val="28"/>
          <w:szCs w:val="28"/>
          <w:shd w:val="clear" w:color="auto" w:fill="FFFFFF"/>
          <w:lang w:val="ro-RO"/>
        </w:rPr>
        <w:t>dobândite</w:t>
      </w:r>
      <w:r w:rsidR="00383977">
        <w:rPr>
          <w:rFonts w:asciiTheme="minorHAnsi" w:hAnsiTheme="minorHAnsi" w:cstheme="minorHAnsi"/>
          <w:sz w:val="28"/>
          <w:szCs w:val="28"/>
          <w:shd w:val="clear" w:color="auto" w:fill="FFFFFF"/>
          <w:lang w:val="ro-RO"/>
        </w:rPr>
        <w:t xml:space="preserve"> </w:t>
      </w:r>
      <w:r w:rsidR="007F69FF" w:rsidRPr="00A25F74">
        <w:rPr>
          <w:rFonts w:asciiTheme="minorHAnsi" w:hAnsiTheme="minorHAnsi" w:cstheme="minorHAnsi"/>
          <w:sz w:val="28"/>
          <w:szCs w:val="28"/>
          <w:shd w:val="clear" w:color="auto" w:fill="FFFFFF"/>
          <w:lang w:val="ro-RO"/>
        </w:rPr>
        <w:t>î</w:t>
      </w:r>
      <w:r w:rsidRPr="00A25F74">
        <w:rPr>
          <w:rFonts w:asciiTheme="minorHAnsi" w:hAnsiTheme="minorHAnsi" w:cstheme="minorHAnsi"/>
          <w:sz w:val="28"/>
          <w:szCs w:val="28"/>
          <w:shd w:val="clear" w:color="auto" w:fill="FFFFFF"/>
          <w:lang w:val="ro-RO"/>
        </w:rPr>
        <w:t xml:space="preserve">n </w:t>
      </w:r>
      <w:r w:rsidR="007F69FF" w:rsidRPr="00A25F74">
        <w:rPr>
          <w:rFonts w:asciiTheme="minorHAnsi" w:hAnsiTheme="minorHAnsi" w:cstheme="minorHAnsi"/>
          <w:sz w:val="28"/>
          <w:szCs w:val="28"/>
          <w:shd w:val="clear" w:color="auto" w:fill="FFFFFF"/>
          <w:lang w:val="ro-RO"/>
        </w:rPr>
        <w:t>legătur</w:t>
      </w:r>
      <w:r w:rsidR="00383977">
        <w:rPr>
          <w:rFonts w:asciiTheme="minorHAnsi" w:hAnsiTheme="minorHAnsi" w:cstheme="minorHAnsi"/>
          <w:sz w:val="28"/>
          <w:szCs w:val="28"/>
          <w:shd w:val="clear" w:color="auto" w:fill="FFFFFF"/>
          <w:lang w:val="ro-RO"/>
        </w:rPr>
        <w:t>ă</w:t>
      </w:r>
      <w:r w:rsidRPr="00A25F74">
        <w:rPr>
          <w:rFonts w:asciiTheme="minorHAnsi" w:hAnsiTheme="minorHAnsi" w:cstheme="minorHAnsi"/>
          <w:sz w:val="28"/>
          <w:szCs w:val="28"/>
          <w:shd w:val="clear" w:color="auto" w:fill="FFFFFF"/>
          <w:lang w:val="ro-RO"/>
        </w:rPr>
        <w:t xml:space="preserve"> cu clientul </w:t>
      </w:r>
      <w:r w:rsidR="007F69FF" w:rsidRPr="00A25F74">
        <w:rPr>
          <w:rFonts w:asciiTheme="minorHAnsi" w:hAnsiTheme="minorHAnsi" w:cstheme="minorHAnsi"/>
          <w:sz w:val="28"/>
          <w:szCs w:val="28"/>
          <w:shd w:val="clear" w:color="auto" w:fill="FFFFFF"/>
          <w:lang w:val="ro-RO"/>
        </w:rPr>
        <w:t>și</w:t>
      </w:r>
      <w:r w:rsidRPr="00A25F74">
        <w:rPr>
          <w:rFonts w:asciiTheme="minorHAnsi" w:hAnsiTheme="minorHAnsi" w:cstheme="minorHAnsi"/>
          <w:sz w:val="28"/>
          <w:szCs w:val="28"/>
          <w:shd w:val="clear" w:color="auto" w:fill="FFFFFF"/>
          <w:lang w:val="ro-RO"/>
        </w:rPr>
        <w:t xml:space="preserve">, </w:t>
      </w:r>
      <w:r w:rsidR="007F69FF" w:rsidRPr="00A25F74">
        <w:rPr>
          <w:rFonts w:asciiTheme="minorHAnsi" w:hAnsiTheme="minorHAnsi" w:cstheme="minorHAnsi"/>
          <w:sz w:val="28"/>
          <w:szCs w:val="28"/>
          <w:shd w:val="clear" w:color="auto" w:fill="FFFFFF"/>
          <w:lang w:val="ro-RO"/>
        </w:rPr>
        <w:t>î</w:t>
      </w:r>
      <w:r w:rsidRPr="00A25F74">
        <w:rPr>
          <w:rFonts w:asciiTheme="minorHAnsi" w:hAnsiTheme="minorHAnsi" w:cstheme="minorHAnsi"/>
          <w:sz w:val="28"/>
          <w:szCs w:val="28"/>
          <w:shd w:val="clear" w:color="auto" w:fill="FFFFFF"/>
          <w:lang w:val="ro-RO"/>
        </w:rPr>
        <w:t xml:space="preserve">n general, orice aspect ce </w:t>
      </w:r>
      <w:r w:rsidR="007F69FF" w:rsidRPr="00A25F74">
        <w:rPr>
          <w:rFonts w:asciiTheme="minorHAnsi" w:hAnsiTheme="minorHAnsi" w:cstheme="minorHAnsi"/>
          <w:sz w:val="28"/>
          <w:szCs w:val="28"/>
          <w:shd w:val="clear" w:color="auto" w:fill="FFFFFF"/>
          <w:lang w:val="ro-RO"/>
        </w:rPr>
        <w:t>vizează</w:t>
      </w:r>
      <w:r w:rsidRPr="00A25F74">
        <w:rPr>
          <w:rFonts w:asciiTheme="minorHAnsi" w:hAnsiTheme="minorHAnsi" w:cstheme="minorHAnsi"/>
          <w:sz w:val="28"/>
          <w:szCs w:val="28"/>
          <w:shd w:val="clear" w:color="auto" w:fill="FFFFFF"/>
          <w:lang w:val="ro-RO"/>
        </w:rPr>
        <w:t xml:space="preserve"> exercitarea profesiei sau este </w:t>
      </w:r>
      <w:r w:rsidR="007F69FF" w:rsidRPr="00A25F74">
        <w:rPr>
          <w:rFonts w:asciiTheme="minorHAnsi" w:hAnsiTheme="minorHAnsi" w:cstheme="minorHAnsi"/>
          <w:sz w:val="28"/>
          <w:szCs w:val="28"/>
          <w:shd w:val="clear" w:color="auto" w:fill="FFFFFF"/>
          <w:lang w:val="ro-RO"/>
        </w:rPr>
        <w:t>î</w:t>
      </w:r>
      <w:r w:rsidRPr="00A25F74">
        <w:rPr>
          <w:rFonts w:asciiTheme="minorHAnsi" w:hAnsiTheme="minorHAnsi" w:cstheme="minorHAnsi"/>
          <w:sz w:val="28"/>
          <w:szCs w:val="28"/>
          <w:shd w:val="clear" w:color="auto" w:fill="FFFFFF"/>
          <w:lang w:val="ro-RO"/>
        </w:rPr>
        <w:t xml:space="preserve">n </w:t>
      </w:r>
      <w:r w:rsidR="007F69FF" w:rsidRPr="00A25F74">
        <w:rPr>
          <w:rFonts w:asciiTheme="minorHAnsi" w:hAnsiTheme="minorHAnsi" w:cstheme="minorHAnsi"/>
          <w:sz w:val="28"/>
          <w:szCs w:val="28"/>
          <w:shd w:val="clear" w:color="auto" w:fill="FFFFFF"/>
          <w:lang w:val="ro-RO"/>
        </w:rPr>
        <w:t>legătură</w:t>
      </w:r>
      <w:r w:rsidRPr="00A25F74">
        <w:rPr>
          <w:rFonts w:asciiTheme="minorHAnsi" w:hAnsiTheme="minorHAnsi" w:cstheme="minorHAnsi"/>
          <w:sz w:val="28"/>
          <w:szCs w:val="28"/>
          <w:shd w:val="clear" w:color="auto" w:fill="FFFFFF"/>
          <w:lang w:val="ro-RO"/>
        </w:rPr>
        <w:t>̆ cu aceasta.</w:t>
      </w:r>
    </w:p>
    <w:p w:rsidR="00FC3EFC" w:rsidRPr="00A25F74" w:rsidRDefault="00FC3EFC" w:rsidP="007F69FF">
      <w:pPr>
        <w:spacing w:after="0"/>
        <w:jc w:val="both"/>
        <w:rPr>
          <w:rFonts w:asciiTheme="minorHAnsi" w:hAnsiTheme="minorHAnsi" w:cstheme="minorHAnsi"/>
          <w:noProof/>
          <w:sz w:val="28"/>
          <w:szCs w:val="28"/>
          <w:lang w:val="ro-RO"/>
        </w:rPr>
      </w:pPr>
    </w:p>
    <w:p w:rsidR="00E44A4D" w:rsidRPr="00A25F74" w:rsidRDefault="00E44A4D" w:rsidP="007F69FF">
      <w:pPr>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Sunt confidențiale atât informațiile pe care clientul le-a furnizat avocatului cu titlu confidențial, cât și</w:t>
      </w:r>
      <w:r w:rsidR="00383977">
        <w:rPr>
          <w:rFonts w:asciiTheme="minorHAnsi" w:hAnsiTheme="minorHAnsi" w:cstheme="minorHAnsi"/>
          <w:noProof/>
          <w:sz w:val="28"/>
          <w:szCs w:val="28"/>
          <w:lang w:val="ro-RO"/>
        </w:rPr>
        <w:t xml:space="preserve"> </w:t>
      </w:r>
      <w:r w:rsidRPr="00A25F74">
        <w:rPr>
          <w:rFonts w:asciiTheme="minorHAnsi" w:hAnsiTheme="minorHAnsi" w:cstheme="minorHAnsi"/>
          <w:noProof/>
          <w:sz w:val="28"/>
          <w:szCs w:val="28"/>
          <w:lang w:val="ro-RO"/>
        </w:rPr>
        <w:t>orice alte informații și probe pe care avocatul le-a obținut prin activitățile proprii desfășurate în legătură cu cauza și care nu sunt cunoscute publicului.</w:t>
      </w:r>
    </w:p>
    <w:p w:rsidR="00FC3EFC" w:rsidRPr="00A25F74" w:rsidRDefault="00FC3EFC" w:rsidP="007F69FF">
      <w:pPr>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7F69FF">
      <w:pPr>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Avocatul este obligat să se asigure ca secretul profesional este respectat de asociații săi, de avocații colaboratori sau salariați în interiorul profesiei,</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 xml:space="preserve">de personalul </w:t>
      </w:r>
      <w:r w:rsidR="007F69FF" w:rsidRPr="00A25F74">
        <w:rPr>
          <w:rFonts w:asciiTheme="minorHAnsi" w:hAnsiTheme="minorHAnsi" w:cstheme="minorHAnsi"/>
          <w:sz w:val="28"/>
          <w:szCs w:val="28"/>
          <w:lang w:val="ro-RO"/>
        </w:rPr>
        <w:t>și</w:t>
      </w:r>
      <w:r w:rsidR="00383977">
        <w:rPr>
          <w:rFonts w:asciiTheme="minorHAnsi" w:hAnsiTheme="minorHAnsi" w:cstheme="minorHAnsi"/>
          <w:sz w:val="28"/>
          <w:szCs w:val="28"/>
          <w:lang w:val="ro-RO"/>
        </w:rPr>
        <w:t xml:space="preserve"> </w:t>
      </w:r>
      <w:r w:rsidR="007F69FF" w:rsidRPr="00A25F74">
        <w:rPr>
          <w:rFonts w:asciiTheme="minorHAnsi" w:hAnsiTheme="minorHAnsi" w:cstheme="minorHAnsi"/>
          <w:sz w:val="28"/>
          <w:szCs w:val="28"/>
          <w:lang w:val="ro-RO"/>
        </w:rPr>
        <w:t>angajații</w:t>
      </w:r>
      <w:r w:rsidRPr="00A25F74">
        <w:rPr>
          <w:rFonts w:asciiTheme="minorHAnsi" w:hAnsiTheme="minorHAnsi" w:cstheme="minorHAnsi"/>
          <w:sz w:val="28"/>
          <w:szCs w:val="28"/>
          <w:lang w:val="ro-RO"/>
        </w:rPr>
        <w:t xml:space="preserve"> săi precum și de orice altă persoană cu care colaborează cu titlu profesional.</w:t>
      </w:r>
    </w:p>
    <w:p w:rsidR="00FC3EFC" w:rsidRPr="00A25F74" w:rsidRDefault="00FC3EFC" w:rsidP="007F69FF">
      <w:pPr>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7F69FF">
      <w:pPr>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Avocatul nu se poate prevala de secretul profesional pentru a ascunde propriile fapte cu caracter penal.</w:t>
      </w:r>
    </w:p>
    <w:p w:rsidR="00FC3EFC" w:rsidRPr="00A25F74" w:rsidRDefault="00FC3EFC" w:rsidP="007F69FF">
      <w:pPr>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7F69FF">
      <w:pPr>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Secretul profesional nu este încălcat atunci când avocatul </w:t>
      </w:r>
      <w:r w:rsidR="007F69FF" w:rsidRPr="00A25F74">
        <w:rPr>
          <w:rFonts w:asciiTheme="minorHAnsi" w:hAnsiTheme="minorHAnsi" w:cstheme="minorHAnsi"/>
          <w:sz w:val="28"/>
          <w:szCs w:val="28"/>
          <w:lang w:val="ro-RO"/>
        </w:rPr>
        <w:t>folosește</w:t>
      </w:r>
      <w:r w:rsidR="00383977">
        <w:rPr>
          <w:rFonts w:asciiTheme="minorHAnsi" w:hAnsiTheme="minorHAnsi" w:cstheme="minorHAnsi"/>
          <w:sz w:val="28"/>
          <w:szCs w:val="28"/>
          <w:lang w:val="ro-RO"/>
        </w:rPr>
        <w:t xml:space="preserve"> </w:t>
      </w:r>
      <w:r w:rsidR="007F69FF" w:rsidRPr="00A25F74">
        <w:rPr>
          <w:rFonts w:asciiTheme="minorHAnsi" w:hAnsiTheme="minorHAnsi" w:cstheme="minorHAnsi"/>
          <w:sz w:val="28"/>
          <w:szCs w:val="28"/>
          <w:lang w:val="ro-RO"/>
        </w:rPr>
        <w:t>informațiile</w:t>
      </w:r>
      <w:r w:rsidR="00383977">
        <w:rPr>
          <w:rFonts w:asciiTheme="minorHAnsi" w:hAnsiTheme="minorHAnsi" w:cstheme="minorHAnsi"/>
          <w:sz w:val="28"/>
          <w:szCs w:val="28"/>
          <w:lang w:val="ro-RO"/>
        </w:rPr>
        <w:t xml:space="preserve"> </w:t>
      </w:r>
      <w:r w:rsidR="007F69FF" w:rsidRPr="00A25F74">
        <w:rPr>
          <w:rFonts w:asciiTheme="minorHAnsi" w:hAnsiTheme="minorHAnsi" w:cstheme="minorHAnsi"/>
          <w:sz w:val="28"/>
          <w:szCs w:val="28"/>
          <w:lang w:val="ro-RO"/>
        </w:rPr>
        <w:t>confidențiale</w:t>
      </w:r>
      <w:r w:rsidRPr="00A25F74">
        <w:rPr>
          <w:rFonts w:asciiTheme="minorHAnsi" w:hAnsiTheme="minorHAnsi" w:cstheme="minorHAnsi"/>
          <w:sz w:val="28"/>
          <w:szCs w:val="28"/>
          <w:lang w:val="ro-RO"/>
        </w:rPr>
        <w:t xml:space="preserve"> care sunt necesare pentru propria sa apărare sau când datele respective au devenit deja publice,</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din alte surse.</w:t>
      </w:r>
    </w:p>
    <w:p w:rsidR="00E44A4D" w:rsidRPr="00A25F74" w:rsidRDefault="00E44A4D" w:rsidP="007F69FF">
      <w:pPr>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În niciun caz, informația comunicată de client nu va putea fi folosită de avocat împotriva acestuia.</w:t>
      </w:r>
    </w:p>
    <w:p w:rsidR="00FC3EFC" w:rsidRPr="00A25F74" w:rsidRDefault="00FC3EFC" w:rsidP="007F69FF">
      <w:pPr>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7F69FF">
      <w:pPr>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Avocatul va lua toate măsurile pentru a asigura confidențialitatea comunicărilor avocat client atâtla sediul său profesional, cât și în comunicațiile electronice.</w:t>
      </w: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Obligația avocatului de a păstra secretul </w:t>
      </w:r>
      <w:r w:rsidR="007F69FF" w:rsidRPr="00A25F74">
        <w:rPr>
          <w:rFonts w:asciiTheme="minorHAnsi" w:hAnsiTheme="minorHAnsi" w:cstheme="minorHAnsi"/>
          <w:sz w:val="28"/>
          <w:szCs w:val="28"/>
          <w:lang w:val="ro-RO"/>
        </w:rPr>
        <w:t>profesional</w:t>
      </w:r>
      <w:r w:rsidRPr="00A25F74">
        <w:rPr>
          <w:rFonts w:asciiTheme="minorHAnsi" w:hAnsiTheme="minorHAnsi" w:cstheme="minorHAnsi"/>
          <w:sz w:val="28"/>
          <w:szCs w:val="28"/>
          <w:lang w:val="ro-RO"/>
        </w:rPr>
        <w:t xml:space="preserve"> începe în faza negocierilor cu clientul sau altă persoană împuternicită de client pentru a încheia contractual de asistență juridică și este nelimitată în timp. </w:t>
      </w:r>
    </w:p>
    <w:p w:rsidR="00E44A4D" w:rsidRPr="00A25F74" w:rsidRDefault="00E44A4D" w:rsidP="007F69FF">
      <w:pPr>
        <w:spacing w:after="0"/>
        <w:jc w:val="both"/>
        <w:rPr>
          <w:rFonts w:asciiTheme="minorHAnsi" w:hAnsiTheme="minorHAnsi" w:cstheme="minorHAnsi"/>
          <w:sz w:val="28"/>
          <w:szCs w:val="28"/>
          <w:lang w:val="ro-RO"/>
        </w:rPr>
      </w:pPr>
    </w:p>
    <w:p w:rsidR="00E44A4D" w:rsidRPr="00A25F74" w:rsidRDefault="00E44A4D" w:rsidP="007F69FF">
      <w:pPr>
        <w:pStyle w:val="ListParagraph"/>
        <w:numPr>
          <w:ilvl w:val="0"/>
          <w:numId w:val="4"/>
        </w:numPr>
        <w:shd w:val="clear" w:color="auto" w:fill="FFFFFF"/>
        <w:spacing w:after="0"/>
        <w:ind w:left="0" w:firstLine="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 xml:space="preserve">Principiul evitării conflictelor de </w:t>
      </w:r>
      <w:r w:rsidR="007F69FF" w:rsidRPr="00A25F74">
        <w:rPr>
          <w:rFonts w:asciiTheme="minorHAnsi" w:hAnsiTheme="minorHAnsi" w:cstheme="minorHAnsi"/>
          <w:b/>
          <w:sz w:val="28"/>
          <w:szCs w:val="28"/>
          <w:lang w:val="ro-RO"/>
        </w:rPr>
        <w:t>interese</w:t>
      </w: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Avocatul</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nu poate asista sau reprezenta un client în condițiile în care</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 xml:space="preserve">interesele clientului intră sau ar putea intra în conflict cu interesele altor clienți ale aceluiași avocat sau cu propriile interese ale avocatului. </w:t>
      </w:r>
    </w:p>
    <w:p w:rsidR="00FC3EFC" w:rsidRPr="00A25F74" w:rsidRDefault="00FC3EFC" w:rsidP="007F69FF">
      <w:pPr>
        <w:spacing w:after="0"/>
        <w:jc w:val="both"/>
        <w:rPr>
          <w:rFonts w:asciiTheme="minorHAnsi" w:hAnsiTheme="minorHAnsi" w:cstheme="minorHAnsi"/>
          <w:sz w:val="28"/>
          <w:szCs w:val="28"/>
          <w:lang w:val="ro-RO"/>
        </w:rPr>
      </w:pP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Avocatul nu poate pleda împotriva </w:t>
      </w:r>
      <w:r w:rsidR="007F69FF" w:rsidRPr="00A25F74">
        <w:rPr>
          <w:rFonts w:asciiTheme="minorHAnsi" w:hAnsiTheme="minorHAnsi" w:cstheme="minorHAnsi"/>
          <w:sz w:val="28"/>
          <w:szCs w:val="28"/>
          <w:lang w:val="ro-RO"/>
        </w:rPr>
        <w:t>părții</w:t>
      </w:r>
      <w:r w:rsidRPr="00A25F74">
        <w:rPr>
          <w:rFonts w:asciiTheme="minorHAnsi" w:hAnsiTheme="minorHAnsi" w:cstheme="minorHAnsi"/>
          <w:sz w:val="28"/>
          <w:szCs w:val="28"/>
          <w:lang w:val="ro-RO"/>
        </w:rPr>
        <w:t xml:space="preserve"> care l-a consultat mai înainte în legătură cu aspectele litigioase concrete ale cauzei.</w:t>
      </w:r>
    </w:p>
    <w:p w:rsidR="00FC3EFC" w:rsidRPr="00A25F74" w:rsidRDefault="00FC3EFC" w:rsidP="007F69FF">
      <w:pPr>
        <w:tabs>
          <w:tab w:val="left" w:pos="7503"/>
        </w:tabs>
        <w:spacing w:after="0"/>
        <w:jc w:val="both"/>
        <w:rPr>
          <w:rFonts w:asciiTheme="minorHAnsi" w:hAnsiTheme="minorHAnsi" w:cstheme="minorHAnsi"/>
          <w:sz w:val="28"/>
          <w:szCs w:val="28"/>
          <w:lang w:val="ro-RO"/>
        </w:rPr>
      </w:pPr>
    </w:p>
    <w:p w:rsidR="00E44A4D" w:rsidRPr="00A25F74" w:rsidRDefault="00E44A4D" w:rsidP="007F69FF">
      <w:pPr>
        <w:tabs>
          <w:tab w:val="left" w:pos="7503"/>
        </w:tabs>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Avocatul trebuie să se abțină să preia un client nou în orice situație în care secretul profesional încredințat de alt client riscă să fie încălcat ori independența avocatului ar putea avea de suferit.</w:t>
      </w:r>
    </w:p>
    <w:p w:rsidR="00FC3EFC" w:rsidRPr="00A25F74" w:rsidRDefault="00FC3EFC" w:rsidP="007F69FF">
      <w:pPr>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7F69FF">
      <w:pPr>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Interdicțiile cu privire la conflictul de interese se aplică și în situația în care există un astfel de conflict, chiar și potențial,</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între interesele clientului consultat,</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asistat sau reprezentat de avocat și</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interesele clienților pe care același</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avocat</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îi reprezintă în cadrul exercițiului altor profesii compatibile cu avocatura.</w:t>
      </w:r>
    </w:p>
    <w:p w:rsidR="00FC3EFC" w:rsidRPr="00A25F74" w:rsidRDefault="00FC3EFC" w:rsidP="007F69FF">
      <w:pPr>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7F69FF">
      <w:pPr>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lastRenderedPageBreak/>
        <w:t>Interdicțiile cu privire la conflictul de interese se aplică și în situația în care există un astfel de conflict, chiar și potențial, între interesele clientului consultat, asistat sau reprezentat de avocat și clienții experților și specialiștilor cu care colaborează în exercitarea atribuțiilor sale. În această situație, înainte de a încheia orice convenție de colaborare, avocatul trebuie să se asigure că nu există conflict de interese între clientul său și clienții experților și specialiștilor și că nu există niciun risc ca această colaborare să-i știrbească independența sau să afecteze deontologia profesională a avocatului.</w:t>
      </w:r>
    </w:p>
    <w:p w:rsidR="00FC3EFC" w:rsidRPr="00A25F74" w:rsidRDefault="00FC3EFC" w:rsidP="007F69FF">
      <w:pPr>
        <w:spacing w:after="0"/>
        <w:jc w:val="both"/>
        <w:rPr>
          <w:rFonts w:asciiTheme="minorHAnsi" w:hAnsiTheme="minorHAnsi" w:cstheme="minorHAnsi"/>
          <w:sz w:val="28"/>
          <w:szCs w:val="28"/>
          <w:lang w:val="ro-RO"/>
        </w:rPr>
      </w:pP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Dacă un</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 xml:space="preserve">conflict de interese apare în timp ce avocatul </w:t>
      </w:r>
      <w:r w:rsidR="007F69FF" w:rsidRPr="00A25F74">
        <w:rPr>
          <w:rFonts w:asciiTheme="minorHAnsi" w:hAnsiTheme="minorHAnsi" w:cstheme="minorHAnsi"/>
          <w:sz w:val="28"/>
          <w:szCs w:val="28"/>
          <w:lang w:val="ro-RO"/>
        </w:rPr>
        <w:t>acționează</w:t>
      </w:r>
      <w:r w:rsidRPr="00A25F74">
        <w:rPr>
          <w:rFonts w:asciiTheme="minorHAnsi" w:hAnsiTheme="minorHAnsi" w:cstheme="minorHAnsi"/>
          <w:sz w:val="28"/>
          <w:szCs w:val="28"/>
          <w:lang w:val="ro-RO"/>
        </w:rPr>
        <w:t xml:space="preserve"> în interesul clientului său, acesta trebuie să înceteze asistența juridică, respectiv reprezentarea.</w:t>
      </w:r>
    </w:p>
    <w:p w:rsidR="00E44A4D" w:rsidRPr="00A25F74" w:rsidRDefault="00E44A4D" w:rsidP="007F69FF">
      <w:pPr>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Interdicțiile cu privire la conflictul de interese se extind asupra avocaților salarizați în interiorul profesiei, avocaților colaboratori, asociaților avocatului.</w:t>
      </w:r>
    </w:p>
    <w:p w:rsidR="00E44A4D" w:rsidRPr="00A25F74" w:rsidRDefault="00E44A4D" w:rsidP="007F69FF">
      <w:pPr>
        <w:spacing w:after="0"/>
        <w:jc w:val="both"/>
        <w:rPr>
          <w:rFonts w:asciiTheme="minorHAnsi" w:hAnsiTheme="minorHAnsi" w:cstheme="minorHAnsi"/>
          <w:b/>
          <w:sz w:val="28"/>
          <w:szCs w:val="28"/>
          <w:lang w:val="ro-RO"/>
        </w:rPr>
      </w:pPr>
    </w:p>
    <w:p w:rsidR="00E44A4D" w:rsidRPr="00A25F74" w:rsidRDefault="00E44A4D" w:rsidP="007F69FF">
      <w:pPr>
        <w:pStyle w:val="ListParagraph"/>
        <w:numPr>
          <w:ilvl w:val="0"/>
          <w:numId w:val="4"/>
        </w:numPr>
        <w:shd w:val="clear" w:color="auto" w:fill="FFFFFF"/>
        <w:spacing w:after="0"/>
        <w:ind w:left="0" w:firstLine="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Principiul demnității, al onoarei și al probității</w:t>
      </w: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Încrederea cu care este investit avocatul este de esența profesiei. Pentru a se bucura de această încredere din partea </w:t>
      </w:r>
      <w:r w:rsidR="007F69FF" w:rsidRPr="00A25F74">
        <w:rPr>
          <w:rFonts w:asciiTheme="minorHAnsi" w:hAnsiTheme="minorHAnsi" w:cstheme="minorHAnsi"/>
          <w:sz w:val="28"/>
          <w:szCs w:val="28"/>
          <w:lang w:val="ro-RO"/>
        </w:rPr>
        <w:t>clienților</w:t>
      </w:r>
      <w:r w:rsidRPr="00A25F74">
        <w:rPr>
          <w:rFonts w:asciiTheme="minorHAnsi" w:hAnsiTheme="minorHAnsi" w:cstheme="minorHAnsi"/>
          <w:sz w:val="28"/>
          <w:szCs w:val="28"/>
          <w:lang w:val="ro-RO"/>
        </w:rPr>
        <w:t xml:space="preserve">, dar și a </w:t>
      </w:r>
      <w:r w:rsidR="007F69FF" w:rsidRPr="00A25F74">
        <w:rPr>
          <w:rFonts w:asciiTheme="minorHAnsi" w:hAnsiTheme="minorHAnsi" w:cstheme="minorHAnsi"/>
          <w:sz w:val="28"/>
          <w:szCs w:val="28"/>
          <w:lang w:val="ro-RO"/>
        </w:rPr>
        <w:t>terțelor</w:t>
      </w:r>
      <w:r w:rsidRPr="00A25F74">
        <w:rPr>
          <w:rFonts w:asciiTheme="minorHAnsi" w:hAnsiTheme="minorHAnsi" w:cstheme="minorHAnsi"/>
          <w:sz w:val="28"/>
          <w:szCs w:val="28"/>
          <w:lang w:val="ro-RO"/>
        </w:rPr>
        <w:t xml:space="preserve"> persoane, a </w:t>
      </w:r>
      <w:r w:rsidR="007F69FF" w:rsidRPr="00A25F74">
        <w:rPr>
          <w:rFonts w:asciiTheme="minorHAnsi" w:hAnsiTheme="minorHAnsi" w:cstheme="minorHAnsi"/>
          <w:sz w:val="28"/>
          <w:szCs w:val="28"/>
          <w:lang w:val="ro-RO"/>
        </w:rPr>
        <w:t>instanțelor</w:t>
      </w:r>
      <w:r w:rsidRPr="00A25F74">
        <w:rPr>
          <w:rFonts w:asciiTheme="minorHAnsi" w:hAnsiTheme="minorHAnsi" w:cstheme="minorHAnsi"/>
          <w:sz w:val="28"/>
          <w:szCs w:val="28"/>
          <w:lang w:val="ro-RO"/>
        </w:rPr>
        <w:t xml:space="preserve"> de judecată </w:t>
      </w:r>
      <w:r w:rsidR="007F69FF"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a statului, avocatul trebuie să demonstreze standardele cele mai ridicate de integritate morală.</w:t>
      </w:r>
    </w:p>
    <w:p w:rsidR="00FC3EFC" w:rsidRPr="00A25F74" w:rsidRDefault="00FC3EFC" w:rsidP="007F69FF">
      <w:pPr>
        <w:spacing w:after="0"/>
        <w:jc w:val="both"/>
        <w:rPr>
          <w:rFonts w:asciiTheme="minorHAnsi" w:hAnsiTheme="minorHAnsi" w:cstheme="minorHAnsi"/>
          <w:sz w:val="28"/>
          <w:szCs w:val="28"/>
          <w:lang w:val="ro-RO"/>
        </w:rPr>
      </w:pP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Avocatul trebuie să se abțină de la orice comportament care ar putea compromite </w:t>
      </w:r>
      <w:r w:rsidR="007F69FF" w:rsidRPr="00A25F74">
        <w:rPr>
          <w:rFonts w:asciiTheme="minorHAnsi" w:hAnsiTheme="minorHAnsi" w:cstheme="minorHAnsi"/>
          <w:sz w:val="28"/>
          <w:szCs w:val="28"/>
          <w:lang w:val="ro-RO"/>
        </w:rPr>
        <w:t>reputația</w:t>
      </w:r>
      <w:r w:rsidRPr="00A25F74">
        <w:rPr>
          <w:rFonts w:asciiTheme="minorHAnsi" w:hAnsiTheme="minorHAnsi" w:cstheme="minorHAnsi"/>
          <w:sz w:val="28"/>
          <w:szCs w:val="28"/>
          <w:lang w:val="ro-RO"/>
        </w:rPr>
        <w:t xml:space="preserve"> sa sau </w:t>
      </w:r>
      <w:r w:rsidR="007F69FF" w:rsidRPr="00A25F74">
        <w:rPr>
          <w:rFonts w:asciiTheme="minorHAnsi" w:hAnsiTheme="minorHAnsi" w:cstheme="minorHAnsi"/>
          <w:sz w:val="28"/>
          <w:szCs w:val="28"/>
          <w:lang w:val="ro-RO"/>
        </w:rPr>
        <w:t>reputația</w:t>
      </w:r>
      <w:r w:rsidRPr="00A25F74">
        <w:rPr>
          <w:rFonts w:asciiTheme="minorHAnsi" w:hAnsiTheme="minorHAnsi" w:cstheme="minorHAnsi"/>
          <w:sz w:val="28"/>
          <w:szCs w:val="28"/>
          <w:lang w:val="ro-RO"/>
        </w:rPr>
        <w:t xml:space="preserve"> profesiei, precum </w:t>
      </w:r>
      <w:r w:rsidR="007F69FF"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încrederea publică în profesia de avocat. </w:t>
      </w:r>
    </w:p>
    <w:p w:rsidR="00FC3EFC" w:rsidRPr="00A25F74" w:rsidRDefault="00FC3EFC" w:rsidP="007F69FF">
      <w:pPr>
        <w:spacing w:after="0"/>
        <w:jc w:val="both"/>
        <w:rPr>
          <w:rFonts w:asciiTheme="minorHAnsi" w:hAnsiTheme="minorHAnsi" w:cstheme="minorHAnsi"/>
          <w:sz w:val="28"/>
          <w:szCs w:val="28"/>
          <w:lang w:val="ro-RO"/>
        </w:rPr>
      </w:pP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Responsabilitatea avocatului pentru promovarea acestor standarde include atât prin comportamentul acestuia în exercitarea profesiei cât și în afara ei. </w:t>
      </w:r>
    </w:p>
    <w:p w:rsidR="00E44A4D" w:rsidRPr="00A25F74" w:rsidRDefault="00E44A4D" w:rsidP="007F69FF">
      <w:pPr>
        <w:spacing w:after="0"/>
        <w:jc w:val="both"/>
        <w:rPr>
          <w:rFonts w:asciiTheme="minorHAnsi" w:hAnsiTheme="minorHAnsi" w:cstheme="minorHAnsi"/>
          <w:b/>
          <w:sz w:val="28"/>
          <w:szCs w:val="28"/>
          <w:lang w:val="ro-RO"/>
        </w:rPr>
      </w:pPr>
    </w:p>
    <w:p w:rsidR="00E44A4D" w:rsidRPr="00A25F74" w:rsidRDefault="00E44A4D" w:rsidP="007F69FF">
      <w:pPr>
        <w:pStyle w:val="ListParagraph"/>
        <w:numPr>
          <w:ilvl w:val="0"/>
          <w:numId w:val="4"/>
        </w:numPr>
        <w:spacing w:after="0"/>
        <w:ind w:left="0" w:firstLine="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Principiul loialității față de client</w:t>
      </w: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Loialitatea față de client presupune că avocatul va propune clientului numai soluții oneste, în conformitate cu crezul său profesional și atribuțiile sale de apărător.</w:t>
      </w:r>
    </w:p>
    <w:p w:rsidR="00FC3EFC" w:rsidRPr="00A25F74" w:rsidRDefault="00FC3EFC" w:rsidP="007F69FF">
      <w:pPr>
        <w:spacing w:after="0"/>
        <w:jc w:val="both"/>
        <w:rPr>
          <w:rFonts w:asciiTheme="minorHAnsi" w:hAnsiTheme="minorHAnsi" w:cstheme="minorHAnsi"/>
          <w:sz w:val="28"/>
          <w:szCs w:val="28"/>
          <w:lang w:val="ro-RO"/>
        </w:rPr>
      </w:pP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lastRenderedPageBreak/>
        <w:t>Avocatul va fi sincer față de client și va</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evita să preia un caz atunci când are dubii justificate cu privire la sinceritatea clientului.</w:t>
      </w:r>
    </w:p>
    <w:p w:rsidR="00FC3EFC" w:rsidRPr="00A25F74" w:rsidRDefault="00FC3EFC" w:rsidP="007F69FF">
      <w:pPr>
        <w:spacing w:after="0"/>
        <w:jc w:val="both"/>
        <w:rPr>
          <w:rFonts w:asciiTheme="minorHAnsi" w:hAnsiTheme="minorHAnsi" w:cstheme="minorHAnsi"/>
          <w:sz w:val="28"/>
          <w:szCs w:val="28"/>
          <w:lang w:val="ro-RO"/>
        </w:rPr>
      </w:pP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Avocatul își va respecta principiile</w:t>
      </w:r>
      <w:r w:rsidR="0038397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 xml:space="preserve">și nu va înainta un caz neonest, în numele clientului, la </w:t>
      </w:r>
      <w:r w:rsidR="007F69FF" w:rsidRPr="00A25F74">
        <w:rPr>
          <w:rFonts w:asciiTheme="minorHAnsi" w:hAnsiTheme="minorHAnsi" w:cstheme="minorHAnsi"/>
          <w:sz w:val="28"/>
          <w:szCs w:val="28"/>
          <w:lang w:val="ro-RO"/>
        </w:rPr>
        <w:t>instanța</w:t>
      </w:r>
      <w:r w:rsidRPr="00A25F74">
        <w:rPr>
          <w:rFonts w:asciiTheme="minorHAnsi" w:hAnsiTheme="minorHAnsi" w:cstheme="minorHAnsi"/>
          <w:sz w:val="28"/>
          <w:szCs w:val="28"/>
          <w:lang w:val="ro-RO"/>
        </w:rPr>
        <w:t xml:space="preserve"> de judecată sau la alte organe judiciare </w:t>
      </w:r>
      <w:r w:rsidR="007F69FF"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de drept.</w:t>
      </w:r>
    </w:p>
    <w:p w:rsidR="00FC3EFC" w:rsidRPr="00A25F74" w:rsidRDefault="00FC3EFC" w:rsidP="007F69FF">
      <w:pPr>
        <w:spacing w:after="0"/>
        <w:jc w:val="both"/>
        <w:rPr>
          <w:rFonts w:asciiTheme="minorHAnsi" w:hAnsiTheme="minorHAnsi" w:cstheme="minorHAnsi"/>
          <w:sz w:val="28"/>
          <w:szCs w:val="28"/>
          <w:lang w:val="ro-RO"/>
        </w:rPr>
      </w:pP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Avocatul va propune clientului posibilitățile de rezolvare a conflictului pe cale amiabilă sau prin mijloacele alternative de soluționare a conflictelor, atunci când acestea sunt în interesul clientului și din punct de vedere al scopului înfăptuirii justiției.</w:t>
      </w:r>
    </w:p>
    <w:p w:rsidR="00E44A4D" w:rsidRPr="00A25F74" w:rsidRDefault="00E44A4D" w:rsidP="007F69FF">
      <w:pPr>
        <w:spacing w:after="0"/>
        <w:jc w:val="both"/>
        <w:rPr>
          <w:rFonts w:asciiTheme="minorHAnsi" w:hAnsiTheme="minorHAnsi" w:cstheme="minorHAnsi"/>
          <w:b/>
          <w:bCs/>
          <w:sz w:val="28"/>
          <w:szCs w:val="28"/>
          <w:bdr w:val="none" w:sz="0" w:space="0" w:color="auto" w:frame="1"/>
          <w:lang w:val="ro-RO"/>
        </w:rPr>
      </w:pPr>
    </w:p>
    <w:p w:rsidR="00E44A4D" w:rsidRPr="00A25F74" w:rsidRDefault="00E44A4D" w:rsidP="007F69FF">
      <w:pPr>
        <w:pStyle w:val="ListParagraph"/>
        <w:numPr>
          <w:ilvl w:val="0"/>
          <w:numId w:val="4"/>
        </w:numPr>
        <w:spacing w:after="0"/>
        <w:ind w:left="0" w:firstLine="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Principiul competenței profesionale</w:t>
      </w: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Avocatul va prelua numai cazurile care corespund competențelor sale și nu va accepta cazuri care îl depășesc din punct de vedere profesional sau care exced posibilitatea de a se pregăti în timp util pentru soluționarea cazului în interesul clientului și al afirmării statului de drept.</w:t>
      </w:r>
    </w:p>
    <w:p w:rsidR="00FC3EFC" w:rsidRPr="00A25F74" w:rsidRDefault="00FC3EFC" w:rsidP="007F69FF">
      <w:pPr>
        <w:spacing w:after="0"/>
        <w:jc w:val="both"/>
        <w:rPr>
          <w:rFonts w:asciiTheme="minorHAnsi" w:hAnsiTheme="minorHAnsi" w:cstheme="minorHAnsi"/>
          <w:sz w:val="28"/>
          <w:szCs w:val="28"/>
          <w:lang w:val="ro-RO"/>
        </w:rPr>
      </w:pP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Avocatul are obligația să se pregătească în permanență cu privire la evoluția legislației și a practicii judiciare, să urmeze cursurile de pregătire profesională potrivit legii.</w:t>
      </w:r>
    </w:p>
    <w:p w:rsidR="00E44A4D" w:rsidRPr="00A25F74" w:rsidRDefault="00E44A4D" w:rsidP="007F69FF">
      <w:pPr>
        <w:spacing w:after="0"/>
        <w:jc w:val="both"/>
        <w:rPr>
          <w:rFonts w:asciiTheme="minorHAnsi" w:hAnsiTheme="minorHAnsi" w:cstheme="minorHAnsi"/>
          <w:b/>
          <w:sz w:val="28"/>
          <w:szCs w:val="28"/>
          <w:lang w:val="ro-RO"/>
        </w:rPr>
      </w:pPr>
    </w:p>
    <w:p w:rsidR="00E44A4D" w:rsidRPr="00A25F74" w:rsidRDefault="00E44A4D" w:rsidP="007F69FF">
      <w:pPr>
        <w:pStyle w:val="ListParagraph"/>
        <w:numPr>
          <w:ilvl w:val="0"/>
          <w:numId w:val="4"/>
        </w:numPr>
        <w:shd w:val="clear" w:color="auto" w:fill="FFFFFF"/>
        <w:spacing w:after="0"/>
        <w:ind w:left="0" w:firstLine="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Principiul respectării confraților și a tuturor persoanelor cu care avocatul intră în relații profesionale</w:t>
      </w: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Respectul reciproc între toți participanții la actul de justiție este o condiție esențială a înfăptuirii justiției.</w:t>
      </w:r>
    </w:p>
    <w:p w:rsidR="00FC3EFC" w:rsidRPr="00A25F74" w:rsidRDefault="00FC3EFC" w:rsidP="007F69FF">
      <w:pPr>
        <w:spacing w:after="0"/>
        <w:jc w:val="both"/>
        <w:rPr>
          <w:rFonts w:asciiTheme="minorHAnsi" w:hAnsiTheme="minorHAnsi" w:cstheme="minorHAnsi"/>
          <w:sz w:val="28"/>
          <w:szCs w:val="28"/>
          <w:lang w:val="ro-RO"/>
        </w:rPr>
      </w:pP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Acest principiu presupune exercitarea cu bună credință a profesiei de avocat, într-un mod onest și respectuos față de toți participanții la actul de justiție și față de experții și specialiștii cu care întră în relații de colaborare. Avocatul nu va minți și nu va înșela pe nimeni, în apărarea intereselor clientului.</w:t>
      </w:r>
    </w:p>
    <w:p w:rsidR="00E44A4D" w:rsidRPr="00A25F74" w:rsidRDefault="00E44A4D" w:rsidP="007F69FF">
      <w:pPr>
        <w:spacing w:after="0"/>
        <w:jc w:val="both"/>
        <w:rPr>
          <w:rFonts w:asciiTheme="minorHAnsi" w:hAnsiTheme="minorHAnsi" w:cstheme="minorHAnsi"/>
          <w:sz w:val="28"/>
          <w:szCs w:val="28"/>
          <w:lang w:val="ro-RO"/>
        </w:rPr>
      </w:pPr>
    </w:p>
    <w:p w:rsidR="00377E59" w:rsidRPr="00377E59" w:rsidRDefault="00E44A4D" w:rsidP="007F69FF">
      <w:pPr>
        <w:pStyle w:val="ListParagraph"/>
        <w:numPr>
          <w:ilvl w:val="0"/>
          <w:numId w:val="4"/>
        </w:numPr>
        <w:shd w:val="clear" w:color="auto" w:fill="FFFFFF"/>
        <w:spacing w:after="0"/>
        <w:ind w:left="0" w:firstLine="0"/>
        <w:jc w:val="both"/>
        <w:rPr>
          <w:rFonts w:asciiTheme="minorHAnsi" w:hAnsiTheme="minorHAnsi" w:cstheme="minorHAnsi"/>
          <w:sz w:val="28"/>
          <w:szCs w:val="28"/>
          <w:lang w:val="ro-RO"/>
        </w:rPr>
      </w:pPr>
      <w:r w:rsidRPr="00377E59">
        <w:rPr>
          <w:rFonts w:asciiTheme="minorHAnsi" w:hAnsiTheme="minorHAnsi" w:cstheme="minorHAnsi"/>
          <w:b/>
          <w:sz w:val="28"/>
          <w:szCs w:val="28"/>
          <w:lang w:val="ro-RO"/>
        </w:rPr>
        <w:t>Principiul resp</w:t>
      </w:r>
      <w:r w:rsidRPr="003C5E69">
        <w:rPr>
          <w:rFonts w:asciiTheme="minorHAnsi" w:hAnsiTheme="minorHAnsi" w:cstheme="minorHAnsi"/>
          <w:b/>
          <w:sz w:val="28"/>
          <w:szCs w:val="28"/>
          <w:lang w:val="ro-RO"/>
        </w:rPr>
        <w:t xml:space="preserve">ectării Statului de drept </w:t>
      </w:r>
      <w:r w:rsidR="003C5E69" w:rsidRPr="003C5E69">
        <w:rPr>
          <w:rFonts w:asciiTheme="minorHAnsi" w:hAnsiTheme="minorHAnsi" w:cstheme="minorHAnsi"/>
          <w:b/>
          <w:sz w:val="28"/>
          <w:szCs w:val="28"/>
          <w:lang w:val="ro-RO"/>
        </w:rPr>
        <w:t>și contribuirea la o bună administrare a justiției</w:t>
      </w:r>
    </w:p>
    <w:p w:rsidR="00E44A4D" w:rsidRPr="00377E59" w:rsidRDefault="00E44A4D" w:rsidP="00377E59">
      <w:pPr>
        <w:pStyle w:val="ListParagraph"/>
        <w:shd w:val="clear" w:color="auto" w:fill="FFFFFF"/>
        <w:spacing w:after="0"/>
        <w:ind w:left="0"/>
        <w:jc w:val="both"/>
        <w:rPr>
          <w:rFonts w:asciiTheme="minorHAnsi" w:hAnsiTheme="minorHAnsi" w:cstheme="minorHAnsi"/>
          <w:sz w:val="28"/>
          <w:szCs w:val="28"/>
          <w:lang w:val="ro-RO"/>
        </w:rPr>
      </w:pPr>
      <w:r w:rsidRPr="00377E59">
        <w:rPr>
          <w:rFonts w:asciiTheme="minorHAnsi" w:hAnsiTheme="minorHAnsi" w:cstheme="minorHAnsi"/>
          <w:sz w:val="28"/>
          <w:szCs w:val="28"/>
          <w:lang w:val="ro-RO"/>
        </w:rPr>
        <w:lastRenderedPageBreak/>
        <w:t xml:space="preserve">Avocatul are un rol esențial în administrarea eficientă a </w:t>
      </w:r>
      <w:r w:rsidR="007F69FF" w:rsidRPr="00377E59">
        <w:rPr>
          <w:rFonts w:asciiTheme="minorHAnsi" w:hAnsiTheme="minorHAnsi" w:cstheme="minorHAnsi"/>
          <w:sz w:val="28"/>
          <w:szCs w:val="28"/>
          <w:lang w:val="ro-RO"/>
        </w:rPr>
        <w:t>justiției</w:t>
      </w:r>
      <w:r w:rsidRPr="00377E59">
        <w:rPr>
          <w:rFonts w:asciiTheme="minorHAnsi" w:hAnsiTheme="minorHAnsi" w:cstheme="minorHAnsi"/>
          <w:sz w:val="28"/>
          <w:szCs w:val="28"/>
          <w:lang w:val="ro-RO"/>
        </w:rPr>
        <w:t xml:space="preserve"> și se poate bucura de încrederea participanților la actul de justiție numai dacă este și rămâne onest față de aceștia.</w:t>
      </w:r>
    </w:p>
    <w:p w:rsidR="00FC3EFC" w:rsidRPr="00A25F74" w:rsidRDefault="00FC3EFC" w:rsidP="007F69FF">
      <w:pPr>
        <w:pStyle w:val="ListParagraph"/>
        <w:spacing w:after="0"/>
        <w:ind w:left="0"/>
        <w:rPr>
          <w:rFonts w:asciiTheme="minorHAnsi" w:hAnsiTheme="minorHAnsi" w:cstheme="minorHAnsi"/>
          <w:sz w:val="28"/>
          <w:szCs w:val="28"/>
          <w:lang w:val="ro-RO"/>
        </w:rPr>
      </w:pPr>
    </w:p>
    <w:p w:rsidR="00E44A4D" w:rsidRPr="00A25F74" w:rsidRDefault="00E44A4D" w:rsidP="00383977">
      <w:pPr>
        <w:pStyle w:val="ListParagraph"/>
        <w:spacing w:after="0"/>
        <w:ind w:left="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Scopul avocatului în realizarea apărării trebuie să fie asigurarea dreptății pentru clientul său, în conformitate cu interesele sale legitime, și nu achitarea sau câștigarea procesului civil, cu orice preț.</w:t>
      </w:r>
    </w:p>
    <w:p w:rsidR="00FC3EFC" w:rsidRPr="00A25F74" w:rsidRDefault="00FC3EFC" w:rsidP="007F69FF">
      <w:pPr>
        <w:pStyle w:val="ListParagraph"/>
        <w:spacing w:after="0"/>
        <w:ind w:left="0"/>
        <w:rPr>
          <w:rFonts w:asciiTheme="minorHAnsi" w:hAnsiTheme="minorHAnsi" w:cstheme="minorHAnsi"/>
          <w:sz w:val="28"/>
          <w:szCs w:val="28"/>
          <w:lang w:val="ro-RO"/>
        </w:rPr>
      </w:pPr>
    </w:p>
    <w:p w:rsidR="00E44A4D" w:rsidRPr="00A25F74" w:rsidRDefault="00E44A4D" w:rsidP="003C5E69">
      <w:pPr>
        <w:pStyle w:val="ListParagraph"/>
        <w:spacing w:after="0"/>
        <w:ind w:left="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Avocatul nu trebuie să dea niciodată, cu bună-</w:t>
      </w:r>
      <w:r w:rsidR="007F69FF" w:rsidRPr="00A25F74">
        <w:rPr>
          <w:rFonts w:asciiTheme="minorHAnsi" w:hAnsiTheme="minorHAnsi" w:cstheme="minorHAnsi"/>
          <w:sz w:val="28"/>
          <w:szCs w:val="28"/>
          <w:lang w:val="ro-RO"/>
        </w:rPr>
        <w:t>știință</w:t>
      </w:r>
      <w:r w:rsidR="008F7BA7">
        <w:rPr>
          <w:rFonts w:asciiTheme="minorHAnsi" w:hAnsiTheme="minorHAnsi" w:cstheme="minorHAnsi"/>
          <w:sz w:val="28"/>
          <w:szCs w:val="28"/>
          <w:lang w:val="ro-RO"/>
        </w:rPr>
        <w:t xml:space="preserve"> </w:t>
      </w:r>
      <w:r w:rsidR="007F69FF" w:rsidRPr="00A25F74">
        <w:rPr>
          <w:rFonts w:asciiTheme="minorHAnsi" w:hAnsiTheme="minorHAnsi" w:cstheme="minorHAnsi"/>
          <w:sz w:val="28"/>
          <w:szCs w:val="28"/>
          <w:lang w:val="ro-RO"/>
        </w:rPr>
        <w:t>informații</w:t>
      </w:r>
      <w:r w:rsidRPr="00A25F74">
        <w:rPr>
          <w:rFonts w:asciiTheme="minorHAnsi" w:hAnsiTheme="minorHAnsi" w:cstheme="minorHAnsi"/>
          <w:sz w:val="28"/>
          <w:szCs w:val="28"/>
          <w:lang w:val="ro-RO"/>
        </w:rPr>
        <w:t xml:space="preserve"> false sau care ar putea induce în eroare instanțele ori pe ceilalți participanți la actul de justiție.</w:t>
      </w:r>
    </w:p>
    <w:p w:rsidR="00FC3EFC" w:rsidRPr="00A25F74" w:rsidRDefault="00FC3EFC" w:rsidP="007F69FF">
      <w:pPr>
        <w:pStyle w:val="ListParagraph"/>
        <w:spacing w:after="0"/>
        <w:ind w:left="0"/>
        <w:rPr>
          <w:rFonts w:asciiTheme="minorHAnsi" w:hAnsiTheme="minorHAnsi" w:cstheme="minorHAnsi"/>
          <w:sz w:val="28"/>
          <w:szCs w:val="28"/>
          <w:lang w:val="ro-RO"/>
        </w:rPr>
      </w:pPr>
    </w:p>
    <w:p w:rsidR="00E44A4D" w:rsidRPr="00A25F74" w:rsidRDefault="00E44A4D" w:rsidP="008F7BA7">
      <w:pPr>
        <w:pStyle w:val="ListParagraph"/>
        <w:spacing w:after="0"/>
        <w:ind w:left="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Dacă interesele clientului, expuse avocatului, nu sunt legitime și intră în conflict cu realizarea justiției, avocatul este îndreptățit să refuze apărarea sau să ceară </w:t>
      </w:r>
      <w:r w:rsidR="007F69FF" w:rsidRPr="00A25F74">
        <w:rPr>
          <w:rFonts w:asciiTheme="minorHAnsi" w:hAnsiTheme="minorHAnsi" w:cstheme="minorHAnsi"/>
          <w:sz w:val="28"/>
          <w:szCs w:val="28"/>
          <w:lang w:val="ro-RO"/>
        </w:rPr>
        <w:t>asistență</w:t>
      </w:r>
      <w:r w:rsidRPr="00A25F74">
        <w:rPr>
          <w:rFonts w:asciiTheme="minorHAnsi" w:hAnsiTheme="minorHAnsi" w:cstheme="minorHAnsi"/>
          <w:sz w:val="28"/>
          <w:szCs w:val="28"/>
          <w:lang w:val="ro-RO"/>
        </w:rPr>
        <w:t xml:space="preserve"> de la baroul său în </w:t>
      </w:r>
      <w:r w:rsidR="007F69FF" w:rsidRPr="00A25F74">
        <w:rPr>
          <w:rFonts w:asciiTheme="minorHAnsi" w:hAnsiTheme="minorHAnsi" w:cstheme="minorHAnsi"/>
          <w:sz w:val="28"/>
          <w:szCs w:val="28"/>
          <w:lang w:val="ro-RO"/>
        </w:rPr>
        <w:t>soluționarea</w:t>
      </w:r>
      <w:r w:rsidRPr="00A25F74">
        <w:rPr>
          <w:rFonts w:asciiTheme="minorHAnsi" w:hAnsiTheme="minorHAnsi" w:cstheme="minorHAnsi"/>
          <w:sz w:val="28"/>
          <w:szCs w:val="28"/>
          <w:lang w:val="ro-RO"/>
        </w:rPr>
        <w:t xml:space="preserve"> unor asemenea probleme, atunci când are dubii.</w:t>
      </w:r>
    </w:p>
    <w:p w:rsidR="00E44A4D" w:rsidRPr="00A25F74" w:rsidRDefault="00E44A4D" w:rsidP="007F69FF">
      <w:pPr>
        <w:pStyle w:val="ListParagraph"/>
        <w:spacing w:after="0"/>
        <w:ind w:left="0"/>
        <w:rPr>
          <w:rFonts w:asciiTheme="minorHAnsi" w:hAnsiTheme="minorHAnsi" w:cstheme="minorHAnsi"/>
          <w:b/>
          <w:sz w:val="28"/>
          <w:szCs w:val="28"/>
          <w:lang w:val="ro-RO"/>
        </w:rPr>
      </w:pPr>
    </w:p>
    <w:p w:rsidR="00E44A4D" w:rsidRPr="00A25F74" w:rsidRDefault="00E44A4D" w:rsidP="007F69FF">
      <w:pPr>
        <w:pStyle w:val="ListParagraph"/>
        <w:numPr>
          <w:ilvl w:val="0"/>
          <w:numId w:val="4"/>
        </w:numPr>
        <w:shd w:val="clear" w:color="auto" w:fill="FFFFFF"/>
        <w:spacing w:after="0"/>
        <w:ind w:left="0" w:firstLine="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Principiul autoreglementării profesiei de avocat</w:t>
      </w: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Acest principiu este strâns legat de independența avocatului. Avocatul trebuie să fie independent inclusiv față de stat, atunci când prin acțiunile statului se încalcă drepturile fundamentale ale cetățenilor.</w:t>
      </w:r>
    </w:p>
    <w:p w:rsidR="00FC3EFC" w:rsidRPr="00A25F74" w:rsidRDefault="00FC3EFC" w:rsidP="007F69FF">
      <w:pPr>
        <w:spacing w:after="0"/>
        <w:jc w:val="both"/>
        <w:rPr>
          <w:rFonts w:asciiTheme="minorHAnsi" w:hAnsiTheme="minorHAnsi" w:cstheme="minorHAnsi"/>
          <w:sz w:val="28"/>
          <w:szCs w:val="28"/>
          <w:lang w:val="ro-RO"/>
        </w:rPr>
      </w:pP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De aceea, avocatul va avea un rol activ</w:t>
      </w:r>
      <w:r w:rsidR="008F7BA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ori de câte ori constată, în activitatea sa, un control din partea statului, care încalcă reglementările și principiile fundamentale ale profesiei.</w:t>
      </w:r>
    </w:p>
    <w:p w:rsidR="00E44A4D" w:rsidRPr="00A25F74" w:rsidRDefault="00E44A4D" w:rsidP="007F69FF">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Avocatul este îndreptățit să ceară consultanță </w:t>
      </w:r>
      <w:r w:rsidR="007F69FF" w:rsidRPr="00A25F74">
        <w:rPr>
          <w:rFonts w:asciiTheme="minorHAnsi" w:hAnsiTheme="minorHAnsi" w:cstheme="minorHAnsi"/>
          <w:sz w:val="28"/>
          <w:szCs w:val="28"/>
          <w:lang w:val="ro-RO"/>
        </w:rPr>
        <w:t>barourilor</w:t>
      </w:r>
      <w:r w:rsidRPr="00A25F74">
        <w:rPr>
          <w:rFonts w:asciiTheme="minorHAnsi" w:hAnsiTheme="minorHAnsi" w:cstheme="minorHAnsi"/>
          <w:sz w:val="28"/>
          <w:szCs w:val="28"/>
          <w:lang w:val="ro-RO"/>
        </w:rPr>
        <w:t xml:space="preserve"> în acest sens sau să le</w:t>
      </w:r>
      <w:r w:rsidR="008F7BA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alerteze în legătură cu încălcarea principiilor de bază ale avocaturii.</w:t>
      </w:r>
    </w:p>
    <w:p w:rsidR="00E44A4D" w:rsidRPr="00A25F74" w:rsidRDefault="00E44A4D" w:rsidP="007F69FF">
      <w:pPr>
        <w:spacing w:after="0"/>
        <w:jc w:val="both"/>
        <w:rPr>
          <w:rFonts w:asciiTheme="minorHAnsi" w:hAnsiTheme="minorHAnsi" w:cstheme="minorHAnsi"/>
          <w:sz w:val="28"/>
          <w:szCs w:val="28"/>
          <w:lang w:val="ro-RO"/>
        </w:rPr>
      </w:pPr>
    </w:p>
    <w:p w:rsidR="00E44A4D" w:rsidRPr="00A25F74" w:rsidRDefault="00E44A4D" w:rsidP="006D4399">
      <w:pPr>
        <w:numPr>
          <w:ilvl w:val="0"/>
          <w:numId w:val="12"/>
        </w:numPr>
        <w:autoSpaceDE w:val="0"/>
        <w:autoSpaceDN w:val="0"/>
        <w:adjustRightInd w:val="0"/>
        <w:spacing w:after="0"/>
        <w:jc w:val="center"/>
        <w:rPr>
          <w:rFonts w:asciiTheme="minorHAnsi" w:hAnsiTheme="minorHAnsi" w:cstheme="minorHAnsi"/>
          <w:b/>
          <w:sz w:val="28"/>
          <w:szCs w:val="28"/>
          <w:lang w:val="ro-RO"/>
        </w:rPr>
      </w:pPr>
      <w:r w:rsidRPr="00A25F74">
        <w:rPr>
          <w:rFonts w:asciiTheme="minorHAnsi" w:hAnsiTheme="minorHAnsi" w:cstheme="minorHAnsi"/>
          <w:b/>
          <w:sz w:val="28"/>
          <w:szCs w:val="28"/>
          <w:lang w:val="ro-RO"/>
        </w:rPr>
        <w:t>Incompatibilități și interdicții</w:t>
      </w:r>
    </w:p>
    <w:p w:rsidR="00E44A4D" w:rsidRPr="00A25F74" w:rsidRDefault="00E44A4D" w:rsidP="0035346A">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Scopul general al prevederilor care exclud </w:t>
      </w:r>
      <w:r w:rsidR="007F69FF" w:rsidRPr="00A25F74">
        <w:rPr>
          <w:rFonts w:asciiTheme="minorHAnsi" w:hAnsiTheme="minorHAnsi" w:cstheme="minorHAnsi"/>
          <w:sz w:val="28"/>
          <w:szCs w:val="28"/>
          <w:lang w:val="ro-RO"/>
        </w:rPr>
        <w:t>avocații</w:t>
      </w:r>
      <w:r w:rsidRPr="00A25F74">
        <w:rPr>
          <w:rFonts w:asciiTheme="minorHAnsi" w:hAnsiTheme="minorHAnsi" w:cstheme="minorHAnsi"/>
          <w:sz w:val="28"/>
          <w:szCs w:val="28"/>
          <w:lang w:val="ro-RO"/>
        </w:rPr>
        <w:t xml:space="preserve"> de la exercitarea altor profesii sau activități rezidă în protejarea acestora de diferite </w:t>
      </w:r>
      <w:r w:rsidR="007F69FF" w:rsidRPr="00A25F74">
        <w:rPr>
          <w:rFonts w:asciiTheme="minorHAnsi" w:hAnsiTheme="minorHAnsi" w:cstheme="minorHAnsi"/>
          <w:sz w:val="28"/>
          <w:szCs w:val="28"/>
          <w:lang w:val="ro-RO"/>
        </w:rPr>
        <w:t>influențe</w:t>
      </w:r>
      <w:r w:rsidRPr="00A25F74">
        <w:rPr>
          <w:rFonts w:asciiTheme="minorHAnsi" w:hAnsiTheme="minorHAnsi" w:cstheme="minorHAnsi"/>
          <w:sz w:val="28"/>
          <w:szCs w:val="28"/>
          <w:lang w:val="ro-RO"/>
        </w:rPr>
        <w:t xml:space="preserve"> ce ar putea afecta </w:t>
      </w:r>
      <w:r w:rsidR="007F69FF" w:rsidRPr="00A25F74">
        <w:rPr>
          <w:rFonts w:asciiTheme="minorHAnsi" w:hAnsiTheme="minorHAnsi" w:cstheme="minorHAnsi"/>
          <w:sz w:val="28"/>
          <w:szCs w:val="28"/>
          <w:lang w:val="ro-RO"/>
        </w:rPr>
        <w:t>independența</w:t>
      </w:r>
      <w:r w:rsidRPr="00A25F74">
        <w:rPr>
          <w:rFonts w:asciiTheme="minorHAnsi" w:hAnsiTheme="minorHAnsi" w:cstheme="minorHAnsi"/>
          <w:sz w:val="28"/>
          <w:szCs w:val="28"/>
          <w:lang w:val="ro-RO"/>
        </w:rPr>
        <w:t xml:space="preserve"> avocatului sau rolul său în administrarea </w:t>
      </w:r>
      <w:r w:rsidR="007F69FF" w:rsidRPr="00A25F74">
        <w:rPr>
          <w:rFonts w:asciiTheme="minorHAnsi" w:hAnsiTheme="minorHAnsi" w:cstheme="minorHAnsi"/>
          <w:sz w:val="28"/>
          <w:szCs w:val="28"/>
          <w:lang w:val="ro-RO"/>
        </w:rPr>
        <w:t>justiției</w:t>
      </w:r>
      <w:r w:rsidRPr="00A25F74">
        <w:rPr>
          <w:rFonts w:asciiTheme="minorHAnsi" w:hAnsiTheme="minorHAnsi" w:cstheme="minorHAnsi"/>
          <w:sz w:val="28"/>
          <w:szCs w:val="28"/>
          <w:lang w:val="ro-RO"/>
        </w:rPr>
        <w:t>.</w:t>
      </w:r>
    </w:p>
    <w:p w:rsidR="00FC3EFC" w:rsidRPr="00A25F74" w:rsidRDefault="00FC3EFC" w:rsidP="007F69FF">
      <w:pPr>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7F69FF">
      <w:pPr>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Exercitarea profesiei de avocat este incompatibilă cu orice activitate ce ar pune în pericol valorile fundamentale ale profesiei de avocat </w:t>
      </w:r>
      <w:r w:rsidR="007F69FF"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încrederea publicului </w:t>
      </w:r>
      <w:r w:rsidR="007F69FF" w:rsidRPr="00A25F74">
        <w:rPr>
          <w:rFonts w:asciiTheme="minorHAnsi" w:hAnsiTheme="minorHAnsi" w:cstheme="minorHAnsi"/>
          <w:sz w:val="28"/>
          <w:szCs w:val="28"/>
          <w:lang w:val="ro-RO"/>
        </w:rPr>
        <w:t>față</w:t>
      </w:r>
      <w:r w:rsidRPr="00A25F74">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lastRenderedPageBreak/>
        <w:t>de avocați. Cazurile de incompatibilitate sunt prevăzute de legea specială a profesiei de avocat și de reglementările profesionale.</w:t>
      </w:r>
    </w:p>
    <w:p w:rsidR="00FC3EFC" w:rsidRPr="00A25F74" w:rsidRDefault="00FC3EFC" w:rsidP="007F69FF">
      <w:pPr>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7F69FF">
      <w:pPr>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Exercițiul profesiei de avocat poate fi supus unor interdicții de reprezentare a clienților în fața unor instanțe sau ale autorități publice, cu care avocatul are sau a avut anumite legături, de natură să creeze suspiciuni privind obiectivitatea acelor instanțe sau alte autorități.</w:t>
      </w:r>
    </w:p>
    <w:p w:rsidR="007F69FF" w:rsidRPr="00A25F74" w:rsidRDefault="007F69FF" w:rsidP="007F69FF">
      <w:pPr>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6D4399">
      <w:pPr>
        <w:numPr>
          <w:ilvl w:val="0"/>
          <w:numId w:val="12"/>
        </w:numPr>
        <w:tabs>
          <w:tab w:val="left" w:pos="360"/>
        </w:tabs>
        <w:spacing w:after="0"/>
        <w:jc w:val="center"/>
        <w:rPr>
          <w:rFonts w:asciiTheme="minorHAnsi" w:hAnsiTheme="minorHAnsi" w:cstheme="minorHAnsi"/>
          <w:b/>
          <w:sz w:val="28"/>
          <w:szCs w:val="28"/>
          <w:lang w:val="ro-RO"/>
        </w:rPr>
      </w:pPr>
      <w:r w:rsidRPr="00A25F74">
        <w:rPr>
          <w:rFonts w:asciiTheme="minorHAnsi" w:hAnsiTheme="minorHAnsi" w:cstheme="minorHAnsi"/>
          <w:b/>
          <w:sz w:val="28"/>
          <w:szCs w:val="28"/>
          <w:lang w:val="ro-RO"/>
        </w:rPr>
        <w:t>Publicitatea și comunicarea cu mass media</w:t>
      </w:r>
      <w:r w:rsidRPr="00A25F74">
        <w:rPr>
          <w:rStyle w:val="FootnoteReference"/>
          <w:rFonts w:asciiTheme="minorHAnsi" w:hAnsiTheme="minorHAnsi" w:cstheme="minorHAnsi"/>
          <w:b/>
          <w:sz w:val="28"/>
          <w:szCs w:val="28"/>
          <w:lang w:val="ro-RO"/>
        </w:rPr>
        <w:footnoteReference w:id="5"/>
      </w:r>
    </w:p>
    <w:p w:rsidR="00E44A4D" w:rsidRPr="00A25F74" w:rsidRDefault="00E44A4D" w:rsidP="007F69FF">
      <w:pPr>
        <w:tabs>
          <w:tab w:val="left" w:pos="360"/>
        </w:tabs>
        <w:spacing w:after="0"/>
        <w:rPr>
          <w:rFonts w:asciiTheme="minorHAnsi" w:hAnsiTheme="minorHAnsi" w:cstheme="minorHAnsi"/>
          <w:b/>
          <w:sz w:val="28"/>
          <w:szCs w:val="28"/>
          <w:lang w:val="ro-RO"/>
        </w:rPr>
      </w:pPr>
      <w:r w:rsidRPr="00A25F74">
        <w:rPr>
          <w:rFonts w:asciiTheme="minorHAnsi" w:hAnsiTheme="minorHAnsi" w:cstheme="minorHAnsi"/>
          <w:b/>
          <w:sz w:val="28"/>
          <w:szCs w:val="28"/>
          <w:lang w:val="ro-RO"/>
        </w:rPr>
        <w:t>1. Publicitatea</w:t>
      </w:r>
    </w:p>
    <w:p w:rsidR="00E44A4D" w:rsidRPr="00A25F74" w:rsidRDefault="00E44A4D" w:rsidP="008F7BA7">
      <w:pPr>
        <w:tabs>
          <w:tab w:val="left" w:pos="360"/>
        </w:tabs>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Termenul </w:t>
      </w:r>
      <w:r w:rsidR="008F7BA7">
        <w:rPr>
          <w:rFonts w:asciiTheme="minorHAnsi" w:hAnsiTheme="minorHAnsi" w:cstheme="minorHAnsi"/>
          <w:sz w:val="28"/>
          <w:szCs w:val="28"/>
          <w:lang w:val="ro-RO"/>
        </w:rPr>
        <w:t>„</w:t>
      </w:r>
      <w:r w:rsidRPr="00A25F74">
        <w:rPr>
          <w:rFonts w:asciiTheme="minorHAnsi" w:hAnsiTheme="minorHAnsi" w:cstheme="minorHAnsi"/>
          <w:sz w:val="28"/>
          <w:szCs w:val="28"/>
          <w:lang w:val="ro-RO"/>
        </w:rPr>
        <w:t>Publicitate</w:t>
      </w:r>
      <w:r w:rsidR="008F7BA7">
        <w:rPr>
          <w:rFonts w:asciiTheme="minorHAnsi" w:hAnsiTheme="minorHAnsi" w:cstheme="minorHAnsi"/>
          <w:sz w:val="28"/>
          <w:szCs w:val="28"/>
          <w:lang w:val="ro-RO"/>
        </w:rPr>
        <w:t>”</w:t>
      </w:r>
      <w:r w:rsidRPr="00A25F74">
        <w:rPr>
          <w:rFonts w:asciiTheme="minorHAnsi" w:hAnsiTheme="minorHAnsi" w:cstheme="minorHAnsi"/>
          <w:sz w:val="28"/>
          <w:szCs w:val="28"/>
          <w:lang w:val="ro-RO"/>
        </w:rPr>
        <w:t xml:space="preserve"> se referă la orice forma de prezentare a activității și serviciilor avocațiale, </w:t>
      </w:r>
      <w:r w:rsidR="008F7BA7">
        <w:rPr>
          <w:rFonts w:asciiTheme="minorHAnsi" w:hAnsiTheme="minorHAnsi" w:cstheme="minorHAnsi"/>
          <w:sz w:val="28"/>
          <w:szCs w:val="28"/>
          <w:lang w:val="ro-RO"/>
        </w:rPr>
        <w:t>î</w:t>
      </w:r>
      <w:r w:rsidRPr="00A25F74">
        <w:rPr>
          <w:rFonts w:asciiTheme="minorHAnsi" w:hAnsiTheme="minorHAnsi" w:cstheme="minorHAnsi"/>
          <w:sz w:val="28"/>
          <w:szCs w:val="28"/>
          <w:lang w:val="ro-RO"/>
        </w:rPr>
        <w:t xml:space="preserve">n scopul promovării acestora în fața publicului. </w:t>
      </w:r>
    </w:p>
    <w:p w:rsidR="00E44A4D" w:rsidRPr="00A25F74" w:rsidRDefault="00E44A4D" w:rsidP="008F7BA7">
      <w:pPr>
        <w:tabs>
          <w:tab w:val="left" w:pos="360"/>
        </w:tabs>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Publicitatea nu include comunicările făcute de avocat, în virtutea libertății sale de exprimare și în scopul apărării intereselor clientului ori a participării avocatului la o dezbatere cu privire la chestiuni de interes public.</w:t>
      </w:r>
    </w:p>
    <w:p w:rsidR="00FC3EFC" w:rsidRPr="00A25F74" w:rsidRDefault="00FC3EFC" w:rsidP="007F69FF">
      <w:pPr>
        <w:tabs>
          <w:tab w:val="left" w:pos="360"/>
        </w:tabs>
        <w:spacing w:after="0"/>
        <w:rPr>
          <w:rFonts w:asciiTheme="minorHAnsi" w:hAnsiTheme="minorHAnsi" w:cstheme="minorHAnsi"/>
          <w:sz w:val="28"/>
          <w:szCs w:val="28"/>
          <w:lang w:val="ro-RO"/>
        </w:rPr>
      </w:pPr>
    </w:p>
    <w:p w:rsidR="00E44A4D" w:rsidRPr="00A25F74" w:rsidRDefault="00E44A4D" w:rsidP="008F7BA7">
      <w:pPr>
        <w:tabs>
          <w:tab w:val="left" w:pos="360"/>
        </w:tabs>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Avocatul este autorizat să informeze publicul asupra serviciilor pe care le oferă, sub condiția ca informația să fie fidelă, obiectivă și veridică </w:t>
      </w:r>
      <w:r w:rsidR="002874AA"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să respecte principiile esențiale ale profesiei, reglementările profesionale și regulile unei concurențe loiale și oneste.</w:t>
      </w:r>
    </w:p>
    <w:p w:rsidR="00FC3EFC" w:rsidRPr="00A25F74" w:rsidRDefault="00FC3EFC" w:rsidP="007F69FF">
      <w:pPr>
        <w:tabs>
          <w:tab w:val="left" w:pos="360"/>
        </w:tabs>
        <w:spacing w:after="0"/>
        <w:rPr>
          <w:rFonts w:asciiTheme="minorHAnsi" w:hAnsiTheme="minorHAnsi" w:cstheme="minorHAnsi"/>
          <w:sz w:val="28"/>
          <w:szCs w:val="28"/>
          <w:lang w:val="ro-RO"/>
        </w:rPr>
      </w:pPr>
    </w:p>
    <w:p w:rsidR="00E44A4D" w:rsidRPr="00A25F74" w:rsidRDefault="00E44A4D" w:rsidP="008F7BA7">
      <w:pPr>
        <w:tabs>
          <w:tab w:val="left" w:pos="360"/>
        </w:tabs>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Publicitatea unui avocat sau a unei societăți de avocatură, indiferent de media utilizată - în presa, radio, televiziune, platforme online, prin comunicare electronică ori prin alt mijloc - este autorizată în măsura în care nu conține informații false ori care ar putea induce publicul în eroare sau ar afecta imaginea profesiei ori reputația colegilor. </w:t>
      </w:r>
    </w:p>
    <w:p w:rsidR="00FC3EFC" w:rsidRPr="00A25F74" w:rsidRDefault="00FC3EFC" w:rsidP="008F7BA7">
      <w:pPr>
        <w:tabs>
          <w:tab w:val="left" w:pos="360"/>
        </w:tabs>
        <w:spacing w:after="0"/>
        <w:jc w:val="both"/>
        <w:rPr>
          <w:rFonts w:asciiTheme="minorHAnsi" w:hAnsiTheme="minorHAnsi" w:cstheme="minorHAnsi"/>
          <w:sz w:val="28"/>
          <w:szCs w:val="28"/>
          <w:lang w:val="ro-RO"/>
        </w:rPr>
      </w:pPr>
    </w:p>
    <w:p w:rsidR="00E44A4D" w:rsidRPr="00A25F74" w:rsidRDefault="00E44A4D" w:rsidP="008F7BA7">
      <w:pPr>
        <w:tabs>
          <w:tab w:val="left" w:pos="360"/>
        </w:tabs>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lastRenderedPageBreak/>
        <w:t>Orice informații ori imagini</w:t>
      </w:r>
      <w:r w:rsidR="008F7BA7">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transmise prin comunicări făcute de avocat trebuie să corespundă unor criterii obiective de verificare a veridicității.</w:t>
      </w:r>
    </w:p>
    <w:p w:rsidR="00FC3EFC" w:rsidRPr="00A25F74" w:rsidRDefault="00FC3EFC" w:rsidP="007F69FF">
      <w:pPr>
        <w:tabs>
          <w:tab w:val="left" w:pos="360"/>
        </w:tabs>
        <w:spacing w:after="0"/>
        <w:rPr>
          <w:rFonts w:asciiTheme="minorHAnsi" w:hAnsiTheme="minorHAnsi" w:cstheme="minorHAnsi"/>
          <w:noProof/>
          <w:sz w:val="28"/>
          <w:szCs w:val="28"/>
          <w:lang w:val="ro-RO"/>
        </w:rPr>
      </w:pPr>
    </w:p>
    <w:p w:rsidR="00E44A4D" w:rsidRPr="00A25F74" w:rsidRDefault="00E44A4D" w:rsidP="007F69FF">
      <w:pPr>
        <w:tabs>
          <w:tab w:val="left" w:pos="360"/>
        </w:tabs>
        <w:spacing w:after="0"/>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 xml:space="preserve">Comunicările avocatului nu pot conține: </w:t>
      </w:r>
    </w:p>
    <w:p w:rsidR="00E44A4D" w:rsidRPr="00A25F74" w:rsidRDefault="00E44A4D" w:rsidP="006D4399">
      <w:pPr>
        <w:pStyle w:val="ListParagraph"/>
        <w:numPr>
          <w:ilvl w:val="0"/>
          <w:numId w:val="24"/>
        </w:numPr>
        <w:spacing w:after="0"/>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garanția rezultatului;</w:t>
      </w:r>
    </w:p>
    <w:p w:rsidR="00E44A4D" w:rsidRPr="00A25F74" w:rsidRDefault="00E44A4D" w:rsidP="006D4399">
      <w:pPr>
        <w:pStyle w:val="ListParagraph"/>
        <w:numPr>
          <w:ilvl w:val="0"/>
          <w:numId w:val="24"/>
        </w:numPr>
        <w:spacing w:after="0"/>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mențiuni comparative și denigratoare;</w:t>
      </w:r>
    </w:p>
    <w:p w:rsidR="00E44A4D" w:rsidRPr="00A25F74" w:rsidRDefault="00E44A4D" w:rsidP="006D4399">
      <w:pPr>
        <w:pStyle w:val="ListParagraph"/>
        <w:numPr>
          <w:ilvl w:val="0"/>
          <w:numId w:val="24"/>
        </w:numPr>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orice referire la funcţii sau activităţi care nu au legătură cu exercitarea profesiei de avocat, precum şi orice referire la rolurile jurisdicţionale ori în cadrul altor autorități publice;</w:t>
      </w:r>
    </w:p>
    <w:p w:rsidR="00E44A4D" w:rsidRPr="00A25F74" w:rsidRDefault="00E44A4D" w:rsidP="006D4399">
      <w:pPr>
        <w:pStyle w:val="ListParagraph"/>
        <w:numPr>
          <w:ilvl w:val="0"/>
          <w:numId w:val="24"/>
        </w:numPr>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 xml:space="preserve">mențiuni </w:t>
      </w:r>
      <w:r w:rsidRPr="00A25F74">
        <w:rPr>
          <w:rFonts w:asciiTheme="minorHAnsi" w:hAnsiTheme="minorHAnsi" w:cstheme="minorHAnsi"/>
          <w:sz w:val="28"/>
          <w:szCs w:val="28"/>
          <w:lang w:val="ro-RO"/>
        </w:rPr>
        <w:t xml:space="preserve">privind rezultatele </w:t>
      </w:r>
      <w:r w:rsidR="002874AA" w:rsidRPr="00A25F74">
        <w:rPr>
          <w:rFonts w:asciiTheme="minorHAnsi" w:hAnsiTheme="minorHAnsi" w:cstheme="minorHAnsi"/>
          <w:sz w:val="28"/>
          <w:szCs w:val="28"/>
          <w:lang w:val="ro-RO"/>
        </w:rPr>
        <w:t>obținute</w:t>
      </w:r>
      <w:r w:rsidRPr="00A25F74">
        <w:rPr>
          <w:rFonts w:asciiTheme="minorHAnsi" w:hAnsiTheme="minorHAnsi" w:cstheme="minorHAnsi"/>
          <w:sz w:val="28"/>
          <w:szCs w:val="28"/>
          <w:lang w:val="ro-RO"/>
        </w:rPr>
        <w:t>, numărul de dosare, cifra sa de afaceri sau procentajul său de succes.</w:t>
      </w:r>
    </w:p>
    <w:p w:rsidR="00FC3EFC" w:rsidRPr="00A25F74" w:rsidRDefault="00FC3EFC" w:rsidP="007F69FF">
      <w:pPr>
        <w:tabs>
          <w:tab w:val="left" w:pos="6300"/>
        </w:tabs>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7F69FF">
      <w:pPr>
        <w:tabs>
          <w:tab w:val="left" w:pos="6300"/>
        </w:tabs>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În promovarea serviciilor sale, avocatul nu se poate foloside notorietatea clientului său. Avocatul poate menționa identitatea clientului în comunicările sale, cu condiția să fie în interesul clientului și să aibă acordul acestuia.</w:t>
      </w:r>
    </w:p>
    <w:p w:rsidR="00FC3EFC" w:rsidRPr="00A25F74" w:rsidRDefault="00FC3EFC" w:rsidP="007F69FF">
      <w:pPr>
        <w:tabs>
          <w:tab w:val="left" w:pos="6300"/>
        </w:tabs>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8F7BA7">
      <w:pPr>
        <w:tabs>
          <w:tab w:val="left" w:pos="6300"/>
        </w:tabs>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Avocatul care </w:t>
      </w:r>
      <w:r w:rsidR="002874AA" w:rsidRPr="00A25F74">
        <w:rPr>
          <w:rFonts w:asciiTheme="minorHAnsi" w:hAnsiTheme="minorHAnsi" w:cstheme="minorHAnsi"/>
          <w:sz w:val="28"/>
          <w:szCs w:val="28"/>
          <w:lang w:val="ro-RO"/>
        </w:rPr>
        <w:t>menționează</w:t>
      </w:r>
      <w:r w:rsidRPr="00A25F74">
        <w:rPr>
          <w:rFonts w:asciiTheme="minorHAnsi" w:hAnsiTheme="minorHAnsi" w:cstheme="minorHAnsi"/>
          <w:sz w:val="28"/>
          <w:szCs w:val="28"/>
          <w:lang w:val="ro-RO"/>
        </w:rPr>
        <w:t xml:space="preserve"> </w:t>
      </w:r>
      <w:r w:rsidR="00B91B07">
        <w:rPr>
          <w:rFonts w:asciiTheme="minorHAnsi" w:hAnsiTheme="minorHAnsi" w:cstheme="minorHAnsi"/>
          <w:sz w:val="28"/>
          <w:szCs w:val="28"/>
          <w:lang w:val="ro-RO"/>
        </w:rPr>
        <w:t xml:space="preserve">onorarii, în comunicările sale, </w:t>
      </w:r>
      <w:r w:rsidRPr="00A25F74">
        <w:rPr>
          <w:rFonts w:asciiTheme="minorHAnsi" w:hAnsiTheme="minorHAnsi" w:cstheme="minorHAnsi"/>
          <w:sz w:val="28"/>
          <w:szCs w:val="28"/>
          <w:lang w:val="ro-RO"/>
        </w:rPr>
        <w:t xml:space="preserve">trebuie să o facă în mod explicit </w:t>
      </w:r>
      <w:r w:rsidR="002874AA"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clar.</w:t>
      </w:r>
    </w:p>
    <w:p w:rsidR="002874AA" w:rsidRPr="00A25F74" w:rsidRDefault="002874AA" w:rsidP="007F69FF">
      <w:pPr>
        <w:tabs>
          <w:tab w:val="left" w:pos="6300"/>
        </w:tabs>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7F69FF">
      <w:pPr>
        <w:tabs>
          <w:tab w:val="left" w:pos="6300"/>
        </w:tabs>
        <w:autoSpaceDE w:val="0"/>
        <w:autoSpaceDN w:val="0"/>
        <w:adjustRightInd w:val="0"/>
        <w:spacing w:after="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2. Relația avocatului cu mass media</w:t>
      </w:r>
    </w:p>
    <w:p w:rsidR="00E44A4D" w:rsidRPr="00A25F74" w:rsidRDefault="00E44A4D" w:rsidP="007F69FF">
      <w:pPr>
        <w:tabs>
          <w:tab w:val="left" w:pos="6300"/>
        </w:tabs>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În relația cu mass media, avocatul </w:t>
      </w:r>
      <w:r w:rsidR="002874AA" w:rsidRPr="00A25F74">
        <w:rPr>
          <w:rFonts w:asciiTheme="minorHAnsi" w:hAnsiTheme="minorHAnsi" w:cstheme="minorHAnsi"/>
          <w:sz w:val="28"/>
          <w:szCs w:val="28"/>
          <w:lang w:val="ro-RO"/>
        </w:rPr>
        <w:t>beneficiază</w:t>
      </w:r>
      <w:r w:rsidRPr="00A25F74">
        <w:rPr>
          <w:rFonts w:asciiTheme="minorHAnsi" w:hAnsiTheme="minorHAnsi" w:cstheme="minorHAnsi"/>
          <w:sz w:val="28"/>
          <w:szCs w:val="28"/>
          <w:lang w:val="ro-RO"/>
        </w:rPr>
        <w:t xml:space="preserve"> de toate garanțiile libertății de exprimare și are dreptul să intervină, prin intermediul mijloacelor mass media, oricând este vorba de apărarea intereselor legitime ale clientului său, apărarea interesului public ori a profesiei de avocat.</w:t>
      </w:r>
    </w:p>
    <w:p w:rsidR="00FC3EFC" w:rsidRPr="00A25F74" w:rsidRDefault="00FC3EFC" w:rsidP="007F69FF">
      <w:pPr>
        <w:tabs>
          <w:tab w:val="left" w:pos="6300"/>
        </w:tabs>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7F69FF">
      <w:pPr>
        <w:tabs>
          <w:tab w:val="left" w:pos="6300"/>
        </w:tabs>
        <w:autoSpaceDE w:val="0"/>
        <w:autoSpaceDN w:val="0"/>
        <w:adjustRightInd w:val="0"/>
        <w:spacing w:after="0"/>
        <w:jc w:val="both"/>
        <w:rPr>
          <w:rFonts w:asciiTheme="minorHAnsi" w:hAnsiTheme="minorHAnsi" w:cstheme="minorHAnsi"/>
          <w:sz w:val="28"/>
          <w:szCs w:val="28"/>
          <w:lang w:val="ro-RO" w:eastAsia="ro-RO"/>
        </w:rPr>
      </w:pPr>
      <w:r w:rsidRPr="00A25F74">
        <w:rPr>
          <w:rFonts w:asciiTheme="minorHAnsi" w:hAnsiTheme="minorHAnsi" w:cstheme="minorHAnsi"/>
          <w:sz w:val="28"/>
          <w:szCs w:val="28"/>
          <w:lang w:val="ro-RO"/>
        </w:rPr>
        <w:t>Avocatul trebuie să țină cont că specificul libertății sale de exprimare derivă din statutul specific al profesiei de avocat, care implică respectarea principiilor esențiale ale profesiei și, în același timp,de</w:t>
      </w:r>
      <w:r w:rsidRPr="00A25F74">
        <w:rPr>
          <w:rFonts w:asciiTheme="minorHAnsi" w:hAnsiTheme="minorHAnsi" w:cstheme="minorHAnsi"/>
          <w:b/>
          <w:sz w:val="28"/>
          <w:szCs w:val="28"/>
          <w:lang w:val="ro-RO"/>
        </w:rPr>
        <w:t> </w:t>
      </w:r>
      <w:r w:rsidRPr="00A25F74">
        <w:rPr>
          <w:rFonts w:asciiTheme="minorHAnsi" w:hAnsiTheme="minorHAnsi" w:cstheme="minorHAnsi"/>
          <w:sz w:val="28"/>
          <w:szCs w:val="28"/>
          <w:lang w:val="ro-RO" w:eastAsia="ro-RO"/>
        </w:rPr>
        <w:t xml:space="preserve">caracterul de interes public al profesiei de avocat, decurgând din integrarea acesteia în sistemul judiciar ca profesie conexă celei de magistrat. În acest sens, avocatul va manifesta prudență și reținere în legătură cu informațiile pe care le oferă presei, astfel încât să nu încalce regulile confidențialității, secretul anchetei ori care ar putea știrbi autoritatea și imparțialitatea puterii judecătorești. </w:t>
      </w:r>
    </w:p>
    <w:p w:rsidR="00FC3EFC" w:rsidRPr="00A25F74" w:rsidRDefault="00FC3EFC" w:rsidP="007F69FF">
      <w:pPr>
        <w:tabs>
          <w:tab w:val="left" w:pos="6300"/>
        </w:tabs>
        <w:autoSpaceDE w:val="0"/>
        <w:autoSpaceDN w:val="0"/>
        <w:adjustRightInd w:val="0"/>
        <w:spacing w:after="0"/>
        <w:jc w:val="both"/>
        <w:rPr>
          <w:rFonts w:asciiTheme="minorHAnsi" w:hAnsiTheme="minorHAnsi" w:cstheme="minorHAnsi"/>
          <w:sz w:val="28"/>
          <w:szCs w:val="28"/>
          <w:lang w:val="ro-RO" w:eastAsia="ro-RO"/>
        </w:rPr>
      </w:pPr>
    </w:p>
    <w:p w:rsidR="00E44A4D" w:rsidRPr="00A25F74" w:rsidRDefault="00E44A4D" w:rsidP="007F69FF">
      <w:pPr>
        <w:tabs>
          <w:tab w:val="left" w:pos="6300"/>
        </w:tabs>
        <w:autoSpaceDE w:val="0"/>
        <w:autoSpaceDN w:val="0"/>
        <w:adjustRightInd w:val="0"/>
        <w:spacing w:after="0"/>
        <w:jc w:val="both"/>
        <w:rPr>
          <w:rFonts w:asciiTheme="minorHAnsi" w:hAnsiTheme="minorHAnsi" w:cstheme="minorHAnsi"/>
          <w:sz w:val="28"/>
          <w:szCs w:val="28"/>
          <w:lang w:val="ro-RO" w:eastAsia="ro-RO"/>
        </w:rPr>
      </w:pPr>
      <w:r w:rsidRPr="00A25F74">
        <w:rPr>
          <w:rFonts w:asciiTheme="minorHAnsi" w:hAnsiTheme="minorHAnsi" w:cstheme="minorHAnsi"/>
          <w:sz w:val="28"/>
          <w:szCs w:val="28"/>
          <w:lang w:val="ro-RO" w:eastAsia="ro-RO"/>
        </w:rPr>
        <w:lastRenderedPageBreak/>
        <w:t>În apărarea publică a clientului său, avocatul nu este în drept să încalce prezumția de nevinovăție ori alte drepturi fundamentale ale părții adverse.</w:t>
      </w:r>
    </w:p>
    <w:p w:rsidR="00FC3EFC" w:rsidRPr="00A25F74" w:rsidRDefault="00FC3EFC" w:rsidP="007F69FF">
      <w:pPr>
        <w:spacing w:after="0"/>
        <w:jc w:val="both"/>
        <w:rPr>
          <w:rFonts w:asciiTheme="minorHAnsi" w:hAnsiTheme="minorHAnsi" w:cstheme="minorHAnsi"/>
          <w:bCs/>
          <w:sz w:val="28"/>
          <w:szCs w:val="28"/>
          <w:lang w:val="ro-RO"/>
        </w:rPr>
      </w:pPr>
    </w:p>
    <w:p w:rsidR="00E44A4D" w:rsidRPr="00A25F74" w:rsidRDefault="00E44A4D" w:rsidP="007F69FF">
      <w:pPr>
        <w:spacing w:after="0"/>
        <w:jc w:val="both"/>
        <w:rPr>
          <w:rFonts w:asciiTheme="minorHAnsi" w:hAnsiTheme="minorHAnsi" w:cstheme="minorHAnsi"/>
          <w:bCs/>
          <w:sz w:val="28"/>
          <w:szCs w:val="28"/>
          <w:lang w:val="ro-RO"/>
        </w:rPr>
      </w:pPr>
      <w:r w:rsidRPr="00A25F74">
        <w:rPr>
          <w:rFonts w:asciiTheme="minorHAnsi" w:hAnsiTheme="minorHAnsi" w:cstheme="minorHAnsi"/>
          <w:bCs/>
          <w:sz w:val="28"/>
          <w:szCs w:val="28"/>
          <w:lang w:val="ro-RO"/>
        </w:rPr>
        <w:t>Publicarea unor articole de presă sau programe plătite de către avocat, prezentate ca informații obiective, este interzisă.</w:t>
      </w:r>
    </w:p>
    <w:p w:rsidR="00E44A4D" w:rsidRPr="00A25F74" w:rsidRDefault="00E44A4D" w:rsidP="007F69FF">
      <w:pPr>
        <w:tabs>
          <w:tab w:val="left" w:pos="2727"/>
        </w:tabs>
        <w:spacing w:after="0"/>
        <w:jc w:val="both"/>
        <w:rPr>
          <w:rFonts w:asciiTheme="minorHAnsi" w:hAnsiTheme="minorHAnsi" w:cstheme="minorHAnsi"/>
          <w:bCs/>
          <w:sz w:val="28"/>
          <w:szCs w:val="28"/>
          <w:lang w:val="ro-RO"/>
        </w:rPr>
      </w:pPr>
    </w:p>
    <w:p w:rsidR="00E44A4D" w:rsidRPr="00A25F74" w:rsidRDefault="00E44A4D" w:rsidP="007F69FF">
      <w:pPr>
        <w:shd w:val="clear" w:color="auto" w:fill="FFFFFF"/>
        <w:spacing w:after="0"/>
        <w:jc w:val="both"/>
        <w:rPr>
          <w:rFonts w:asciiTheme="minorHAnsi" w:hAnsiTheme="minorHAnsi" w:cstheme="minorHAnsi"/>
          <w:kern w:val="2"/>
          <w:sz w:val="28"/>
          <w:szCs w:val="28"/>
          <w:lang w:val="ro-RO"/>
        </w:rPr>
      </w:pPr>
    </w:p>
    <w:p w:rsidR="00E44A4D" w:rsidRDefault="002874AA" w:rsidP="0075676C">
      <w:pPr>
        <w:numPr>
          <w:ilvl w:val="0"/>
          <w:numId w:val="12"/>
        </w:numPr>
        <w:autoSpaceDE w:val="0"/>
        <w:autoSpaceDN w:val="0"/>
        <w:adjustRightInd w:val="0"/>
        <w:spacing w:after="0"/>
        <w:jc w:val="center"/>
        <w:rPr>
          <w:rFonts w:asciiTheme="minorHAnsi" w:hAnsiTheme="minorHAnsi" w:cstheme="minorHAnsi"/>
          <w:b/>
          <w:sz w:val="28"/>
          <w:szCs w:val="28"/>
          <w:lang w:val="ro-RO"/>
        </w:rPr>
      </w:pPr>
      <w:r w:rsidRPr="00A25F74">
        <w:rPr>
          <w:rFonts w:asciiTheme="minorHAnsi" w:hAnsiTheme="minorHAnsi" w:cstheme="minorHAnsi"/>
          <w:b/>
          <w:sz w:val="28"/>
          <w:szCs w:val="28"/>
          <w:lang w:val="ro-RO"/>
        </w:rPr>
        <w:t>Relațiile</w:t>
      </w:r>
      <w:r w:rsidR="00E44A4D" w:rsidRPr="00A25F74">
        <w:rPr>
          <w:rFonts w:asciiTheme="minorHAnsi" w:hAnsiTheme="minorHAnsi" w:cstheme="minorHAnsi"/>
          <w:b/>
          <w:sz w:val="28"/>
          <w:szCs w:val="28"/>
          <w:lang w:val="ro-RO"/>
        </w:rPr>
        <w:t xml:space="preserve"> avocaților cu clienții</w:t>
      </w:r>
    </w:p>
    <w:p w:rsidR="008F7BA7" w:rsidRDefault="008F7BA7" w:rsidP="007F69FF">
      <w:pPr>
        <w:autoSpaceDE w:val="0"/>
        <w:autoSpaceDN w:val="0"/>
        <w:adjustRightInd w:val="0"/>
        <w:spacing w:after="0"/>
        <w:jc w:val="center"/>
        <w:rPr>
          <w:rFonts w:asciiTheme="minorHAnsi" w:hAnsiTheme="minorHAnsi" w:cstheme="minorHAnsi"/>
          <w:b/>
          <w:sz w:val="28"/>
          <w:szCs w:val="28"/>
          <w:lang w:val="ro-RO"/>
        </w:rPr>
      </w:pPr>
    </w:p>
    <w:p w:rsidR="0010133C" w:rsidRPr="00A25F74" w:rsidRDefault="008F7BA7" w:rsidP="00F524D9">
      <w:pPr>
        <w:spacing w:after="0"/>
        <w:jc w:val="both"/>
        <w:rPr>
          <w:rFonts w:asciiTheme="minorHAnsi" w:hAnsiTheme="minorHAnsi" w:cstheme="minorHAnsi"/>
          <w:noProof/>
          <w:sz w:val="28"/>
          <w:szCs w:val="28"/>
          <w:lang w:val="ro-RO"/>
        </w:rPr>
      </w:pPr>
      <w:r>
        <w:rPr>
          <w:rFonts w:asciiTheme="minorHAnsi" w:hAnsiTheme="minorHAnsi" w:cstheme="minorHAnsi"/>
          <w:noProof/>
          <w:sz w:val="28"/>
          <w:szCs w:val="28"/>
          <w:lang w:val="ro-RO"/>
        </w:rPr>
        <w:t xml:space="preserve">Prevederile </w:t>
      </w:r>
      <w:r w:rsidR="0010133C">
        <w:rPr>
          <w:rFonts w:asciiTheme="minorHAnsi" w:hAnsiTheme="minorHAnsi" w:cstheme="minorHAnsi"/>
          <w:noProof/>
          <w:sz w:val="28"/>
          <w:szCs w:val="28"/>
          <w:lang w:val="ro-RO"/>
        </w:rPr>
        <w:t>prezentul</w:t>
      </w:r>
      <w:r>
        <w:rPr>
          <w:rFonts w:asciiTheme="minorHAnsi" w:hAnsiTheme="minorHAnsi" w:cstheme="minorHAnsi"/>
          <w:noProof/>
          <w:sz w:val="28"/>
          <w:szCs w:val="28"/>
          <w:lang w:val="ro-RO"/>
        </w:rPr>
        <w:t>ui</w:t>
      </w:r>
      <w:r w:rsidR="0010133C">
        <w:rPr>
          <w:rFonts w:asciiTheme="minorHAnsi" w:hAnsiTheme="minorHAnsi" w:cstheme="minorHAnsi"/>
          <w:noProof/>
          <w:sz w:val="28"/>
          <w:szCs w:val="28"/>
          <w:lang w:val="ro-RO"/>
        </w:rPr>
        <w:t xml:space="preserve"> Cod</w:t>
      </w:r>
      <w:r>
        <w:rPr>
          <w:rFonts w:asciiTheme="minorHAnsi" w:hAnsiTheme="minorHAnsi" w:cstheme="minorHAnsi"/>
          <w:noProof/>
          <w:sz w:val="28"/>
          <w:szCs w:val="28"/>
          <w:lang w:val="ro-RO"/>
        </w:rPr>
        <w:t xml:space="preserve"> privind raporturile din avocat și client </w:t>
      </w:r>
      <w:r w:rsidR="0010133C">
        <w:rPr>
          <w:rFonts w:asciiTheme="minorHAnsi" w:hAnsiTheme="minorHAnsi" w:cstheme="minorHAnsi"/>
          <w:noProof/>
          <w:sz w:val="28"/>
          <w:szCs w:val="28"/>
          <w:lang w:val="ro-RO"/>
        </w:rPr>
        <w:t xml:space="preserve">se aplică în </w:t>
      </w:r>
      <w:r w:rsidR="00F524D9">
        <w:rPr>
          <w:rFonts w:asciiTheme="minorHAnsi" w:hAnsiTheme="minorHAnsi" w:cstheme="minorHAnsi"/>
          <w:noProof/>
          <w:sz w:val="28"/>
          <w:szCs w:val="28"/>
          <w:lang w:val="ro-RO"/>
        </w:rPr>
        <w:t xml:space="preserve">toate </w:t>
      </w:r>
      <w:r w:rsidR="0010133C">
        <w:rPr>
          <w:rFonts w:asciiTheme="minorHAnsi" w:hAnsiTheme="minorHAnsi" w:cstheme="minorHAnsi"/>
          <w:noProof/>
          <w:sz w:val="28"/>
          <w:szCs w:val="28"/>
          <w:lang w:val="ro-RO"/>
        </w:rPr>
        <w:t xml:space="preserve">situațiile în care </w:t>
      </w:r>
      <w:r w:rsidR="00F524D9">
        <w:rPr>
          <w:rFonts w:asciiTheme="minorHAnsi" w:hAnsiTheme="minorHAnsi" w:cstheme="minorHAnsi"/>
          <w:noProof/>
          <w:sz w:val="28"/>
          <w:szCs w:val="28"/>
          <w:lang w:val="ro-RO"/>
        </w:rPr>
        <w:t xml:space="preserve">se solicită </w:t>
      </w:r>
      <w:r w:rsidR="0010133C">
        <w:rPr>
          <w:rFonts w:asciiTheme="minorHAnsi" w:hAnsiTheme="minorHAnsi" w:cstheme="minorHAnsi"/>
          <w:noProof/>
          <w:sz w:val="28"/>
          <w:szCs w:val="28"/>
          <w:lang w:val="ro-RO"/>
        </w:rPr>
        <w:t>avocatul</w:t>
      </w:r>
      <w:r w:rsidR="00F524D9">
        <w:rPr>
          <w:rFonts w:asciiTheme="minorHAnsi" w:hAnsiTheme="minorHAnsi" w:cstheme="minorHAnsi"/>
          <w:noProof/>
          <w:sz w:val="28"/>
          <w:szCs w:val="28"/>
          <w:lang w:val="ro-RO"/>
        </w:rPr>
        <w:t xml:space="preserve">ui prestarea serviciilor sale profesionale </w:t>
      </w:r>
      <w:r w:rsidR="0010133C">
        <w:rPr>
          <w:rFonts w:asciiTheme="minorHAnsi" w:hAnsiTheme="minorHAnsi" w:cstheme="minorHAnsi"/>
          <w:noProof/>
          <w:sz w:val="28"/>
          <w:szCs w:val="28"/>
          <w:lang w:val="ro-RO"/>
        </w:rPr>
        <w:t>indiferent dacă s-a încheiat sau nu un contract de asistență juridică</w:t>
      </w:r>
      <w:r w:rsidR="00F524D9">
        <w:rPr>
          <w:rFonts w:asciiTheme="minorHAnsi" w:hAnsiTheme="minorHAnsi" w:cstheme="minorHAnsi"/>
          <w:noProof/>
          <w:sz w:val="28"/>
          <w:szCs w:val="28"/>
          <w:lang w:val="ro-RO"/>
        </w:rPr>
        <w:t>, potrivit legii.</w:t>
      </w:r>
    </w:p>
    <w:p w:rsidR="0010133C" w:rsidRPr="00A25F74" w:rsidRDefault="0010133C" w:rsidP="007F69FF">
      <w:pPr>
        <w:autoSpaceDE w:val="0"/>
        <w:autoSpaceDN w:val="0"/>
        <w:adjustRightInd w:val="0"/>
        <w:spacing w:after="0"/>
        <w:jc w:val="center"/>
        <w:rPr>
          <w:rFonts w:asciiTheme="minorHAnsi" w:hAnsiTheme="minorHAnsi" w:cstheme="minorHAnsi"/>
          <w:b/>
          <w:sz w:val="28"/>
          <w:szCs w:val="28"/>
          <w:lang w:val="ro-RO"/>
        </w:rPr>
      </w:pPr>
    </w:p>
    <w:p w:rsidR="00E44A4D" w:rsidRPr="00A25F74" w:rsidRDefault="002874AA" w:rsidP="00F524D9">
      <w:pPr>
        <w:spacing w:after="0"/>
        <w:jc w:val="both"/>
        <w:rPr>
          <w:rFonts w:asciiTheme="minorHAnsi" w:hAnsiTheme="minorHAnsi" w:cstheme="minorHAnsi"/>
          <w:sz w:val="28"/>
          <w:szCs w:val="28"/>
          <w:lang w:val="ro-RO"/>
        </w:rPr>
      </w:pPr>
      <w:r w:rsidRPr="00A25F74">
        <w:rPr>
          <w:rFonts w:asciiTheme="minorHAnsi" w:hAnsiTheme="minorHAnsi" w:cstheme="minorHAnsi"/>
          <w:spacing w:val="-2"/>
          <w:sz w:val="28"/>
          <w:szCs w:val="28"/>
          <w:lang w:val="ro-RO"/>
        </w:rPr>
        <w:t>Relațiile</w:t>
      </w:r>
      <w:r w:rsidR="00E44A4D" w:rsidRPr="00A25F74">
        <w:rPr>
          <w:rFonts w:asciiTheme="minorHAnsi" w:hAnsiTheme="minorHAnsi" w:cstheme="minorHAnsi"/>
          <w:spacing w:val="-2"/>
          <w:sz w:val="28"/>
          <w:szCs w:val="28"/>
          <w:lang w:val="ro-RO"/>
        </w:rPr>
        <w:t xml:space="preserve"> dintre avocat </w:t>
      </w:r>
      <w:r w:rsidRPr="00A25F74">
        <w:rPr>
          <w:rFonts w:asciiTheme="minorHAnsi" w:hAnsiTheme="minorHAnsi" w:cstheme="minorHAnsi"/>
          <w:spacing w:val="-2"/>
          <w:sz w:val="28"/>
          <w:szCs w:val="28"/>
          <w:lang w:val="ro-RO"/>
        </w:rPr>
        <w:t>și</w:t>
      </w:r>
      <w:r w:rsidR="0010133C">
        <w:rPr>
          <w:rFonts w:asciiTheme="minorHAnsi" w:hAnsiTheme="minorHAnsi" w:cstheme="minorHAnsi"/>
          <w:spacing w:val="-2"/>
          <w:sz w:val="28"/>
          <w:szCs w:val="28"/>
          <w:lang w:val="ro-RO"/>
        </w:rPr>
        <w:t xml:space="preserve"> </w:t>
      </w:r>
      <w:r w:rsidRPr="00A25F74">
        <w:rPr>
          <w:rFonts w:asciiTheme="minorHAnsi" w:hAnsiTheme="minorHAnsi" w:cstheme="minorHAnsi"/>
          <w:spacing w:val="-2"/>
          <w:sz w:val="28"/>
          <w:szCs w:val="28"/>
          <w:lang w:val="ro-RO"/>
        </w:rPr>
        <w:t>clienții</w:t>
      </w:r>
      <w:r w:rsidR="00E44A4D" w:rsidRPr="00A25F74">
        <w:rPr>
          <w:rFonts w:asciiTheme="minorHAnsi" w:hAnsiTheme="minorHAnsi" w:cstheme="minorHAnsi"/>
          <w:spacing w:val="-2"/>
          <w:sz w:val="28"/>
          <w:szCs w:val="28"/>
          <w:lang w:val="ro-RO"/>
        </w:rPr>
        <w:t xml:space="preserve"> săi se bazează pe onestitate, probitate, corectitudine, sinceritate, loialitate </w:t>
      </w:r>
      <w:r w:rsidRPr="00A25F74">
        <w:rPr>
          <w:rFonts w:asciiTheme="minorHAnsi" w:hAnsiTheme="minorHAnsi" w:cstheme="minorHAnsi"/>
          <w:spacing w:val="-2"/>
          <w:sz w:val="28"/>
          <w:szCs w:val="28"/>
          <w:lang w:val="ro-RO"/>
        </w:rPr>
        <w:t>și</w:t>
      </w:r>
      <w:r w:rsidR="00F524D9">
        <w:rPr>
          <w:rFonts w:asciiTheme="minorHAnsi" w:hAnsiTheme="minorHAnsi" w:cstheme="minorHAnsi"/>
          <w:spacing w:val="-2"/>
          <w:sz w:val="28"/>
          <w:szCs w:val="28"/>
          <w:lang w:val="ro-RO"/>
        </w:rPr>
        <w:t xml:space="preserve"> </w:t>
      </w:r>
      <w:r w:rsidRPr="00A25F74">
        <w:rPr>
          <w:rFonts w:asciiTheme="minorHAnsi" w:hAnsiTheme="minorHAnsi" w:cstheme="minorHAnsi"/>
          <w:spacing w:val="-2"/>
          <w:sz w:val="28"/>
          <w:szCs w:val="28"/>
          <w:lang w:val="ro-RO"/>
        </w:rPr>
        <w:t>confidențialitate</w:t>
      </w:r>
      <w:r w:rsidR="00E44A4D" w:rsidRPr="00A25F74">
        <w:rPr>
          <w:rFonts w:asciiTheme="minorHAnsi" w:hAnsiTheme="minorHAnsi" w:cstheme="minorHAnsi"/>
          <w:spacing w:val="-2"/>
          <w:sz w:val="28"/>
          <w:szCs w:val="28"/>
          <w:lang w:val="ro-RO"/>
        </w:rPr>
        <w:t>.</w:t>
      </w:r>
    </w:p>
    <w:p w:rsidR="00FC3EFC" w:rsidRPr="00A25F74" w:rsidRDefault="00FC3EFC" w:rsidP="00FC3EFC">
      <w:pPr>
        <w:spacing w:after="0"/>
        <w:jc w:val="both"/>
        <w:rPr>
          <w:rFonts w:asciiTheme="minorHAnsi" w:hAnsiTheme="minorHAnsi" w:cstheme="minorHAnsi"/>
          <w:sz w:val="28"/>
          <w:szCs w:val="28"/>
          <w:lang w:val="ro-RO"/>
        </w:rPr>
      </w:pPr>
    </w:p>
    <w:p w:rsidR="00E44A4D" w:rsidRPr="00A25F74" w:rsidRDefault="00E44A4D" w:rsidP="00FC3EFC">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Orice persoană are dreptul să-și aleagă avocatul în mod liber, cu excepția cazurilor în care </w:t>
      </w:r>
      <w:r w:rsidR="00F524D9">
        <w:rPr>
          <w:rFonts w:asciiTheme="minorHAnsi" w:hAnsiTheme="minorHAnsi" w:cstheme="minorHAnsi"/>
          <w:sz w:val="28"/>
          <w:szCs w:val="28"/>
          <w:lang w:val="ro-RO"/>
        </w:rPr>
        <w:t xml:space="preserve">se </w:t>
      </w:r>
      <w:r w:rsidRPr="00A25F74">
        <w:rPr>
          <w:rFonts w:asciiTheme="minorHAnsi" w:hAnsiTheme="minorHAnsi" w:cstheme="minorHAnsi"/>
          <w:sz w:val="28"/>
          <w:szCs w:val="28"/>
          <w:lang w:val="ro-RO"/>
        </w:rPr>
        <w:t>solicită asistență judiciară gratuită</w:t>
      </w:r>
      <w:r w:rsidR="00F524D9">
        <w:rPr>
          <w:rFonts w:asciiTheme="minorHAnsi" w:hAnsiTheme="minorHAnsi" w:cstheme="minorHAnsi"/>
          <w:sz w:val="28"/>
          <w:szCs w:val="28"/>
          <w:lang w:val="ro-RO"/>
        </w:rPr>
        <w:t>, ori asistența juridică prin avocat se acordă ca o modalitate a ajutorului public judiciar</w:t>
      </w:r>
      <w:r w:rsidR="000E019E">
        <w:rPr>
          <w:rFonts w:asciiTheme="minorHAnsi" w:hAnsiTheme="minorHAnsi" w:cstheme="minorHAnsi"/>
          <w:sz w:val="28"/>
          <w:szCs w:val="28"/>
          <w:lang w:val="ro-RO"/>
        </w:rPr>
        <w:t>, iar legea permite  desemnarea unui avocat de către organele profesiei de avocat.</w:t>
      </w:r>
    </w:p>
    <w:p w:rsidR="00FC3EFC" w:rsidRPr="00A25F74" w:rsidRDefault="00FC3EFC" w:rsidP="00FC3EFC">
      <w:pPr>
        <w:spacing w:after="0"/>
        <w:jc w:val="both"/>
        <w:rPr>
          <w:rFonts w:asciiTheme="minorHAnsi" w:hAnsiTheme="minorHAnsi" w:cstheme="minorHAnsi"/>
          <w:sz w:val="28"/>
          <w:szCs w:val="28"/>
          <w:lang w:val="ro-RO"/>
        </w:rPr>
      </w:pPr>
    </w:p>
    <w:p w:rsidR="00E44A4D" w:rsidRPr="00A25F74" w:rsidRDefault="00E44A4D" w:rsidP="00FC3EFC">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Orice avocat are dreptul să accepte sau să refuze un client, fără a fi obligat să dea explicații cu privire la motivele de refuz. </w:t>
      </w:r>
      <w:r w:rsidR="000E019E">
        <w:rPr>
          <w:rFonts w:asciiTheme="minorHAnsi" w:hAnsiTheme="minorHAnsi" w:cstheme="minorHAnsi"/>
          <w:sz w:val="28"/>
          <w:szCs w:val="28"/>
          <w:lang w:val="ro-RO"/>
        </w:rPr>
        <w:t xml:space="preserve">Pentru a </w:t>
      </w:r>
      <w:r w:rsidR="000E019E" w:rsidRPr="00A25F74">
        <w:rPr>
          <w:rFonts w:asciiTheme="minorHAnsi" w:hAnsiTheme="minorHAnsi" w:cstheme="minorHAnsi"/>
          <w:sz w:val="28"/>
          <w:szCs w:val="28"/>
          <w:lang w:val="ro-RO"/>
        </w:rPr>
        <w:t>preveni prejudicierea clientului</w:t>
      </w:r>
      <w:r w:rsidR="000E019E">
        <w:rPr>
          <w:rFonts w:asciiTheme="minorHAnsi" w:hAnsiTheme="minorHAnsi" w:cstheme="minorHAnsi"/>
          <w:sz w:val="28"/>
          <w:szCs w:val="28"/>
          <w:lang w:val="ro-RO"/>
        </w:rPr>
        <w:t>,  a</w:t>
      </w:r>
      <w:r w:rsidRPr="00A25F74">
        <w:rPr>
          <w:rFonts w:asciiTheme="minorHAnsi" w:hAnsiTheme="minorHAnsi" w:cstheme="minorHAnsi"/>
          <w:sz w:val="28"/>
          <w:szCs w:val="28"/>
          <w:lang w:val="ro-RO"/>
        </w:rPr>
        <w:t xml:space="preserve">vocatul nu își poate exercita dreptul de refuz astfel încât clientul să nu mai </w:t>
      </w:r>
      <w:r w:rsidR="002874AA" w:rsidRPr="00A25F74">
        <w:rPr>
          <w:rFonts w:asciiTheme="minorHAnsi" w:hAnsiTheme="minorHAnsi" w:cstheme="minorHAnsi"/>
          <w:sz w:val="28"/>
          <w:szCs w:val="28"/>
          <w:lang w:val="ro-RO"/>
        </w:rPr>
        <w:t>poată</w:t>
      </w:r>
      <w:r w:rsidRPr="00A25F74">
        <w:rPr>
          <w:rFonts w:asciiTheme="minorHAnsi" w:hAnsiTheme="minorHAnsi" w:cstheme="minorHAnsi"/>
          <w:sz w:val="28"/>
          <w:szCs w:val="28"/>
          <w:lang w:val="ro-RO"/>
        </w:rPr>
        <w:t xml:space="preserve"> găsi altă modalitate de a fi asistat juridic </w:t>
      </w:r>
      <w:r w:rsidR="000E019E">
        <w:rPr>
          <w:rFonts w:asciiTheme="minorHAnsi" w:hAnsiTheme="minorHAnsi" w:cstheme="minorHAnsi"/>
          <w:sz w:val="28"/>
          <w:szCs w:val="28"/>
          <w:lang w:val="ro-RO"/>
        </w:rPr>
        <w:t>efectiv într-un termen util.</w:t>
      </w:r>
    </w:p>
    <w:p w:rsidR="00FC3EFC" w:rsidRPr="00A25F74" w:rsidRDefault="00FC3EFC" w:rsidP="00FC3EFC">
      <w:pPr>
        <w:spacing w:after="0"/>
        <w:jc w:val="both"/>
        <w:rPr>
          <w:rFonts w:asciiTheme="minorHAnsi" w:hAnsiTheme="minorHAnsi" w:cstheme="minorHAnsi"/>
          <w:b/>
          <w:sz w:val="28"/>
          <w:szCs w:val="28"/>
          <w:lang w:val="ro-RO"/>
        </w:rPr>
      </w:pPr>
    </w:p>
    <w:p w:rsidR="00E44A4D" w:rsidRPr="00A25F74" w:rsidRDefault="00E44A4D" w:rsidP="006D4399">
      <w:pPr>
        <w:numPr>
          <w:ilvl w:val="0"/>
          <w:numId w:val="26"/>
        </w:numPr>
        <w:spacing w:after="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Apărarea intereselor legitime ale clientului</w:t>
      </w:r>
    </w:p>
    <w:p w:rsidR="00E44A4D" w:rsidRPr="00A25F74" w:rsidRDefault="00E44A4D" w:rsidP="00FC3EFC">
      <w:pPr>
        <w:autoSpaceDE w:val="0"/>
        <w:autoSpaceDN w:val="0"/>
        <w:adjustRightInd w:val="0"/>
        <w:spacing w:after="0"/>
        <w:jc w:val="both"/>
        <w:rPr>
          <w:rFonts w:asciiTheme="minorHAnsi" w:hAnsiTheme="minorHAnsi" w:cstheme="minorHAnsi"/>
          <w:spacing w:val="-2"/>
          <w:sz w:val="28"/>
          <w:szCs w:val="28"/>
          <w:lang w:val="ro-RO"/>
        </w:rPr>
      </w:pPr>
      <w:r w:rsidRPr="00A25F74">
        <w:rPr>
          <w:rFonts w:asciiTheme="minorHAnsi" w:hAnsiTheme="minorHAnsi" w:cstheme="minorHAnsi"/>
          <w:spacing w:val="-2"/>
          <w:sz w:val="28"/>
          <w:szCs w:val="28"/>
          <w:lang w:val="ro-RO"/>
        </w:rPr>
        <w:t>La baza relației avocat - client stă apărarea intereselor clientului, care vor avea prioritate față de orice alte interese, inclusiv față de interesele avocatului, ale confraților săi sau ale statului.</w:t>
      </w:r>
    </w:p>
    <w:p w:rsidR="00FC3EFC" w:rsidRPr="00A25F74" w:rsidRDefault="00FC3EFC" w:rsidP="00FC3EFC">
      <w:pPr>
        <w:autoSpaceDE w:val="0"/>
        <w:autoSpaceDN w:val="0"/>
        <w:adjustRightInd w:val="0"/>
        <w:spacing w:after="0"/>
        <w:jc w:val="both"/>
        <w:rPr>
          <w:rFonts w:asciiTheme="minorHAnsi" w:hAnsiTheme="minorHAnsi" w:cstheme="minorHAnsi"/>
          <w:spacing w:val="-2"/>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spacing w:val="-2"/>
          <w:sz w:val="28"/>
          <w:szCs w:val="28"/>
          <w:lang w:val="ro-RO"/>
        </w:rPr>
      </w:pPr>
      <w:r w:rsidRPr="00A25F74">
        <w:rPr>
          <w:rFonts w:asciiTheme="minorHAnsi" w:hAnsiTheme="minorHAnsi" w:cstheme="minorHAnsi"/>
          <w:spacing w:val="-2"/>
          <w:sz w:val="28"/>
          <w:szCs w:val="28"/>
          <w:lang w:val="ro-RO"/>
        </w:rPr>
        <w:t xml:space="preserve">În nici un caz, avocatul nu va prejudicia interesul clientului, nu va putea depune denunț sau </w:t>
      </w:r>
      <w:r w:rsidR="002874AA" w:rsidRPr="00A25F74">
        <w:rPr>
          <w:rFonts w:asciiTheme="minorHAnsi" w:hAnsiTheme="minorHAnsi" w:cstheme="minorHAnsi"/>
          <w:spacing w:val="-2"/>
          <w:sz w:val="28"/>
          <w:szCs w:val="28"/>
          <w:lang w:val="ro-RO"/>
        </w:rPr>
        <w:t>mărturiile</w:t>
      </w:r>
      <w:r w:rsidRPr="00A25F74">
        <w:rPr>
          <w:rFonts w:asciiTheme="minorHAnsi" w:hAnsiTheme="minorHAnsi" w:cstheme="minorHAnsi"/>
          <w:spacing w:val="-2"/>
          <w:sz w:val="28"/>
          <w:szCs w:val="28"/>
          <w:lang w:val="ro-RO"/>
        </w:rPr>
        <w:t xml:space="preserve"> împotriva acestuia,</w:t>
      </w:r>
      <w:r w:rsidR="000E019E">
        <w:rPr>
          <w:rFonts w:asciiTheme="minorHAnsi" w:hAnsiTheme="minorHAnsi" w:cstheme="minorHAnsi"/>
          <w:spacing w:val="-2"/>
          <w:sz w:val="28"/>
          <w:szCs w:val="28"/>
          <w:lang w:val="ro-RO"/>
        </w:rPr>
        <w:t xml:space="preserve"> </w:t>
      </w:r>
      <w:r w:rsidRPr="00A25F74">
        <w:rPr>
          <w:rFonts w:asciiTheme="minorHAnsi" w:hAnsiTheme="minorHAnsi" w:cstheme="minorHAnsi"/>
          <w:sz w:val="28"/>
          <w:szCs w:val="28"/>
          <w:shd w:val="clear" w:color="auto" w:fill="FFFFFF"/>
          <w:lang w:val="ro-RO"/>
        </w:rPr>
        <w:t xml:space="preserve">nu poate furniza </w:t>
      </w:r>
      <w:r w:rsidR="002874AA" w:rsidRPr="00A25F74">
        <w:rPr>
          <w:rFonts w:asciiTheme="minorHAnsi" w:hAnsiTheme="minorHAnsi" w:cstheme="minorHAnsi"/>
          <w:sz w:val="28"/>
          <w:szCs w:val="28"/>
          <w:shd w:val="clear" w:color="auto" w:fill="FFFFFF"/>
          <w:lang w:val="ro-RO"/>
        </w:rPr>
        <w:t>relații</w:t>
      </w:r>
      <w:r w:rsidRPr="00A25F74">
        <w:rPr>
          <w:rFonts w:asciiTheme="minorHAnsi" w:hAnsiTheme="minorHAnsi" w:cstheme="minorHAnsi"/>
          <w:sz w:val="28"/>
          <w:szCs w:val="28"/>
          <w:shd w:val="clear" w:color="auto" w:fill="FFFFFF"/>
          <w:lang w:val="ro-RO"/>
        </w:rPr>
        <w:t xml:space="preserve"> niciunei </w:t>
      </w:r>
      <w:r w:rsidR="002874AA" w:rsidRPr="00A25F74">
        <w:rPr>
          <w:rFonts w:asciiTheme="minorHAnsi" w:hAnsiTheme="minorHAnsi" w:cstheme="minorHAnsi"/>
          <w:sz w:val="28"/>
          <w:szCs w:val="28"/>
          <w:shd w:val="clear" w:color="auto" w:fill="FFFFFF"/>
          <w:lang w:val="ro-RO"/>
        </w:rPr>
        <w:t>autorități</w:t>
      </w:r>
      <w:r w:rsidR="000E019E">
        <w:rPr>
          <w:rFonts w:asciiTheme="minorHAnsi" w:hAnsiTheme="minorHAnsi" w:cstheme="minorHAnsi"/>
          <w:sz w:val="28"/>
          <w:szCs w:val="28"/>
          <w:shd w:val="clear" w:color="auto" w:fill="FFFFFF"/>
          <w:lang w:val="ro-RO"/>
        </w:rPr>
        <w:t xml:space="preserve"> </w:t>
      </w:r>
      <w:r w:rsidRPr="00A25F74">
        <w:rPr>
          <w:rFonts w:asciiTheme="minorHAnsi" w:hAnsiTheme="minorHAnsi" w:cstheme="minorHAnsi"/>
          <w:sz w:val="28"/>
          <w:szCs w:val="28"/>
          <w:shd w:val="clear" w:color="auto" w:fill="FFFFFF"/>
          <w:lang w:val="ro-RO"/>
        </w:rPr>
        <w:t>sau persoane cu privire la cauza care i</w:t>
      </w:r>
      <w:r w:rsidRPr="00A25F74">
        <w:rPr>
          <w:rFonts w:asciiTheme="minorHAnsi" w:hAnsiTheme="minorHAnsi" w:cstheme="minorHAnsi"/>
          <w:sz w:val="28"/>
          <w:szCs w:val="28"/>
          <w:shd w:val="clear" w:color="auto" w:fill="FFFFFF"/>
          <w:lang w:val="ro-RO"/>
        </w:rPr>
        <w:noBreakHyphen/>
        <w:t xml:space="preserve">a fost </w:t>
      </w:r>
      <w:r w:rsidR="002874AA" w:rsidRPr="00A25F74">
        <w:rPr>
          <w:rFonts w:asciiTheme="minorHAnsi" w:hAnsiTheme="minorHAnsi" w:cstheme="minorHAnsi"/>
          <w:sz w:val="28"/>
          <w:szCs w:val="28"/>
          <w:shd w:val="clear" w:color="auto" w:fill="FFFFFF"/>
          <w:lang w:val="ro-RO"/>
        </w:rPr>
        <w:t>încredințată</w:t>
      </w:r>
      <w:r w:rsidRPr="00A25F74">
        <w:rPr>
          <w:rFonts w:asciiTheme="minorHAnsi" w:hAnsiTheme="minorHAnsi" w:cstheme="minorHAnsi"/>
          <w:sz w:val="28"/>
          <w:szCs w:val="28"/>
          <w:shd w:val="clear" w:color="auto" w:fill="FFFFFF"/>
          <w:lang w:val="ro-RO"/>
        </w:rPr>
        <w:t>.</w:t>
      </w:r>
    </w:p>
    <w:p w:rsidR="00FC3EFC" w:rsidRPr="00A25F74" w:rsidRDefault="00FC3EFC" w:rsidP="00FC3EFC">
      <w:pPr>
        <w:spacing w:after="0"/>
        <w:jc w:val="both"/>
        <w:rPr>
          <w:rFonts w:asciiTheme="minorHAnsi" w:hAnsiTheme="minorHAnsi" w:cstheme="minorHAnsi"/>
          <w:sz w:val="28"/>
          <w:szCs w:val="28"/>
          <w:lang w:val="ro-RO"/>
        </w:rPr>
      </w:pPr>
    </w:p>
    <w:p w:rsidR="00E44A4D" w:rsidRPr="00A25F74" w:rsidRDefault="00E44A4D" w:rsidP="00FC3EFC">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Avocatul poate acționa doar în limitele legii și ale mandatului încredințat</w:t>
      </w:r>
      <w:r w:rsidR="000E019E">
        <w:rPr>
          <w:rFonts w:asciiTheme="minorHAnsi" w:hAnsiTheme="minorHAnsi" w:cstheme="minorHAnsi"/>
          <w:sz w:val="28"/>
          <w:szCs w:val="28"/>
          <w:lang w:val="ro-RO"/>
        </w:rPr>
        <w:t xml:space="preserve"> pentru conservarea, </w:t>
      </w:r>
      <w:r w:rsidRPr="00A25F74">
        <w:rPr>
          <w:rFonts w:asciiTheme="minorHAnsi" w:hAnsiTheme="minorHAnsi" w:cstheme="minorHAnsi"/>
          <w:sz w:val="28"/>
          <w:szCs w:val="28"/>
          <w:lang w:val="ro-RO"/>
        </w:rPr>
        <w:t>apărarea</w:t>
      </w:r>
      <w:r w:rsidR="000E019E">
        <w:rPr>
          <w:rFonts w:asciiTheme="minorHAnsi" w:hAnsiTheme="minorHAnsi" w:cstheme="minorHAnsi"/>
          <w:sz w:val="28"/>
          <w:szCs w:val="28"/>
          <w:lang w:val="ro-RO"/>
        </w:rPr>
        <w:t xml:space="preserve"> și realizarea efectivă a </w:t>
      </w:r>
      <w:r w:rsidRPr="00A25F74">
        <w:rPr>
          <w:rFonts w:asciiTheme="minorHAnsi" w:hAnsiTheme="minorHAnsi" w:cstheme="minorHAnsi"/>
          <w:sz w:val="28"/>
          <w:szCs w:val="28"/>
          <w:lang w:val="ro-RO"/>
        </w:rPr>
        <w:t xml:space="preserve">drepturilor și a intereselor legitime ale clientului, în vederea aflării adevărului și a afirmării dreptății pentru clientul său. </w:t>
      </w:r>
    </w:p>
    <w:p w:rsidR="00FC3EFC" w:rsidRPr="00A25F74" w:rsidRDefault="00FC3EFC" w:rsidP="00FC3EFC">
      <w:pPr>
        <w:spacing w:after="0"/>
        <w:jc w:val="both"/>
        <w:rPr>
          <w:rFonts w:asciiTheme="minorHAnsi" w:hAnsiTheme="minorHAnsi" w:cstheme="minorHAnsi"/>
          <w:sz w:val="28"/>
          <w:szCs w:val="28"/>
          <w:lang w:val="ro-RO"/>
        </w:rPr>
      </w:pPr>
    </w:p>
    <w:p w:rsidR="00E44A4D" w:rsidRPr="00A25F74" w:rsidRDefault="00E44A4D" w:rsidP="00FC3EFC">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Avocatul este obligat să se </w:t>
      </w:r>
      <w:r w:rsidR="002874AA" w:rsidRPr="00A25F74">
        <w:rPr>
          <w:rFonts w:asciiTheme="minorHAnsi" w:hAnsiTheme="minorHAnsi" w:cstheme="minorHAnsi"/>
          <w:sz w:val="28"/>
          <w:szCs w:val="28"/>
          <w:lang w:val="ro-RO"/>
        </w:rPr>
        <w:t>abțină</w:t>
      </w:r>
      <w:r w:rsidRPr="00A25F74">
        <w:rPr>
          <w:rFonts w:asciiTheme="minorHAnsi" w:hAnsiTheme="minorHAnsi" w:cstheme="minorHAnsi"/>
          <w:sz w:val="28"/>
          <w:szCs w:val="28"/>
          <w:lang w:val="ro-RO"/>
        </w:rPr>
        <w:t xml:space="preserve"> de la consultarea, asistarea sau reprezentarea </w:t>
      </w:r>
      <w:r w:rsidR="002874AA" w:rsidRPr="00A25F74">
        <w:rPr>
          <w:rFonts w:asciiTheme="minorHAnsi" w:hAnsiTheme="minorHAnsi" w:cstheme="minorHAnsi"/>
          <w:sz w:val="28"/>
          <w:szCs w:val="28"/>
          <w:lang w:val="ro-RO"/>
        </w:rPr>
        <w:t>conștientă</w:t>
      </w:r>
      <w:r w:rsidRPr="00A25F74">
        <w:rPr>
          <w:rFonts w:asciiTheme="minorHAnsi" w:hAnsiTheme="minorHAnsi" w:cstheme="minorHAnsi"/>
          <w:sz w:val="28"/>
          <w:szCs w:val="28"/>
          <w:lang w:val="ro-RO"/>
        </w:rPr>
        <w:t xml:space="preserve"> a unui client în </w:t>
      </w:r>
      <w:r w:rsidR="002874AA" w:rsidRPr="00A25F74">
        <w:rPr>
          <w:rFonts w:asciiTheme="minorHAnsi" w:hAnsiTheme="minorHAnsi" w:cstheme="minorHAnsi"/>
          <w:sz w:val="28"/>
          <w:szCs w:val="28"/>
          <w:lang w:val="ro-RO"/>
        </w:rPr>
        <w:t>activitățiinfracționale</w:t>
      </w:r>
      <w:r w:rsidRPr="00A25F74">
        <w:rPr>
          <w:rFonts w:asciiTheme="minorHAnsi" w:hAnsiTheme="minorHAnsi" w:cstheme="minorHAnsi"/>
          <w:sz w:val="28"/>
          <w:szCs w:val="28"/>
          <w:lang w:val="ro-RO"/>
        </w:rPr>
        <w:t xml:space="preserve">. </w:t>
      </w:r>
    </w:p>
    <w:p w:rsidR="00FC3EFC" w:rsidRPr="00A25F74" w:rsidRDefault="00FC3EFC" w:rsidP="00FC3EFC">
      <w:pPr>
        <w:spacing w:after="0"/>
        <w:jc w:val="both"/>
        <w:rPr>
          <w:rFonts w:asciiTheme="minorHAnsi" w:hAnsiTheme="minorHAnsi" w:cstheme="minorHAnsi"/>
          <w:sz w:val="28"/>
          <w:szCs w:val="28"/>
          <w:lang w:val="ro-RO"/>
        </w:rPr>
      </w:pPr>
    </w:p>
    <w:p w:rsidR="00E44A4D" w:rsidRPr="00A25F74" w:rsidRDefault="00E44A4D" w:rsidP="00FC3EFC">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Avocatul este apărat de răspunderea penală numai pentru </w:t>
      </w:r>
      <w:r w:rsidR="002874AA" w:rsidRPr="00A25F74">
        <w:rPr>
          <w:rFonts w:asciiTheme="minorHAnsi" w:hAnsiTheme="minorHAnsi" w:cstheme="minorHAnsi"/>
          <w:sz w:val="28"/>
          <w:szCs w:val="28"/>
          <w:lang w:val="ro-RO"/>
        </w:rPr>
        <w:t>susținerile</w:t>
      </w:r>
      <w:r w:rsidRPr="00A25F74">
        <w:rPr>
          <w:rFonts w:asciiTheme="minorHAnsi" w:hAnsiTheme="minorHAnsi" w:cstheme="minorHAnsi"/>
          <w:sz w:val="28"/>
          <w:szCs w:val="28"/>
          <w:lang w:val="ro-RO"/>
        </w:rPr>
        <w:t xml:space="preserve"> făcute oral sau în scris în </w:t>
      </w:r>
      <w:r w:rsidR="002874AA" w:rsidRPr="00A25F74">
        <w:rPr>
          <w:rFonts w:asciiTheme="minorHAnsi" w:hAnsiTheme="minorHAnsi" w:cstheme="minorHAnsi"/>
          <w:sz w:val="28"/>
          <w:szCs w:val="28"/>
          <w:lang w:val="ro-RO"/>
        </w:rPr>
        <w:t>față</w:t>
      </w:r>
      <w:r w:rsidR="000E019E">
        <w:rPr>
          <w:rFonts w:asciiTheme="minorHAnsi" w:hAnsiTheme="minorHAnsi" w:cstheme="minorHAnsi"/>
          <w:sz w:val="28"/>
          <w:szCs w:val="28"/>
          <w:lang w:val="ro-RO"/>
        </w:rPr>
        <w:t xml:space="preserve"> </w:t>
      </w:r>
      <w:r w:rsidR="002874AA" w:rsidRPr="00A25F74">
        <w:rPr>
          <w:rFonts w:asciiTheme="minorHAnsi" w:hAnsiTheme="minorHAnsi" w:cstheme="minorHAnsi"/>
          <w:sz w:val="28"/>
          <w:szCs w:val="28"/>
          <w:lang w:val="ro-RO"/>
        </w:rPr>
        <w:t>instanțelor</w:t>
      </w:r>
      <w:r w:rsidRPr="00A25F74">
        <w:rPr>
          <w:rFonts w:asciiTheme="minorHAnsi" w:hAnsiTheme="minorHAnsi" w:cstheme="minorHAnsi"/>
          <w:sz w:val="28"/>
          <w:szCs w:val="28"/>
          <w:lang w:val="ro-RO"/>
        </w:rPr>
        <w:t xml:space="preserve"> de judecată ori a altor </w:t>
      </w:r>
      <w:r w:rsidR="002874AA" w:rsidRPr="00A25F74">
        <w:rPr>
          <w:rFonts w:asciiTheme="minorHAnsi" w:hAnsiTheme="minorHAnsi" w:cstheme="minorHAnsi"/>
          <w:sz w:val="28"/>
          <w:szCs w:val="28"/>
          <w:lang w:val="ro-RO"/>
        </w:rPr>
        <w:t>autorități</w:t>
      </w:r>
      <w:r w:rsidRPr="00A25F74">
        <w:rPr>
          <w:rFonts w:asciiTheme="minorHAnsi" w:hAnsiTheme="minorHAnsi" w:cstheme="minorHAnsi"/>
          <w:sz w:val="28"/>
          <w:szCs w:val="28"/>
          <w:lang w:val="ro-RO"/>
        </w:rPr>
        <w:t xml:space="preserve">, dacă aceste </w:t>
      </w:r>
      <w:r w:rsidR="002874AA" w:rsidRPr="00A25F74">
        <w:rPr>
          <w:rFonts w:asciiTheme="minorHAnsi" w:hAnsiTheme="minorHAnsi" w:cstheme="minorHAnsi"/>
          <w:sz w:val="28"/>
          <w:szCs w:val="28"/>
          <w:lang w:val="ro-RO"/>
        </w:rPr>
        <w:t>susțineri</w:t>
      </w:r>
      <w:r w:rsidRPr="00A25F74">
        <w:rPr>
          <w:rFonts w:asciiTheme="minorHAnsi" w:hAnsiTheme="minorHAnsi" w:cstheme="minorHAnsi"/>
          <w:sz w:val="28"/>
          <w:szCs w:val="28"/>
          <w:lang w:val="ro-RO"/>
        </w:rPr>
        <w:t xml:space="preserve"> sunt în legătură cu apărarea </w:t>
      </w:r>
      <w:r w:rsidR="002874AA"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sunt necesare stabilirii adevărului. </w:t>
      </w:r>
      <w:r w:rsidR="000E019E">
        <w:rPr>
          <w:rFonts w:asciiTheme="minorHAnsi" w:hAnsiTheme="minorHAnsi" w:cstheme="minorHAnsi"/>
          <w:sz w:val="28"/>
          <w:szCs w:val="28"/>
          <w:lang w:val="ro-RO"/>
        </w:rPr>
        <w:t>A</w:t>
      </w:r>
      <w:r w:rsidRPr="00A25F74">
        <w:rPr>
          <w:rFonts w:asciiTheme="minorHAnsi" w:hAnsiTheme="minorHAnsi" w:cstheme="minorHAnsi"/>
          <w:sz w:val="28"/>
          <w:szCs w:val="28"/>
          <w:lang w:val="ro-RO"/>
        </w:rPr>
        <w:t>vocatul nu este în drept să ascundă fapte infracționale ale clientului, prin susținerea unor neadevăruri ori prin orice alte mijloace oculte.</w:t>
      </w:r>
    </w:p>
    <w:p w:rsidR="00FC3EFC" w:rsidRPr="00A25F74" w:rsidRDefault="00FC3EFC" w:rsidP="00FC3EFC">
      <w:pPr>
        <w:spacing w:after="0"/>
        <w:jc w:val="both"/>
        <w:rPr>
          <w:rFonts w:asciiTheme="minorHAnsi" w:hAnsiTheme="minorHAnsi" w:cstheme="minorHAnsi"/>
          <w:sz w:val="28"/>
          <w:szCs w:val="28"/>
          <w:lang w:val="ro-RO"/>
        </w:rPr>
      </w:pPr>
    </w:p>
    <w:p w:rsidR="00E44A4D" w:rsidRPr="00A25F74" w:rsidRDefault="00E44A4D" w:rsidP="00FC3EFC">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Avocatul este </w:t>
      </w:r>
      <w:r w:rsidR="002874AA" w:rsidRPr="00A25F74">
        <w:rPr>
          <w:rFonts w:asciiTheme="minorHAnsi" w:hAnsiTheme="minorHAnsi" w:cstheme="minorHAnsi"/>
          <w:sz w:val="28"/>
          <w:szCs w:val="28"/>
          <w:lang w:val="ro-RO"/>
        </w:rPr>
        <w:t>îndreptățit</w:t>
      </w:r>
      <w:r w:rsidRPr="00A25F74">
        <w:rPr>
          <w:rFonts w:asciiTheme="minorHAnsi" w:hAnsiTheme="minorHAnsi" w:cstheme="minorHAnsi"/>
          <w:sz w:val="28"/>
          <w:szCs w:val="28"/>
          <w:lang w:val="ro-RO"/>
        </w:rPr>
        <w:t xml:space="preserve"> să se retragă imediat </w:t>
      </w:r>
      <w:r w:rsidR="002874AA"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să </w:t>
      </w:r>
      <w:r w:rsidR="002874AA" w:rsidRPr="00A25F74">
        <w:rPr>
          <w:rFonts w:asciiTheme="minorHAnsi" w:hAnsiTheme="minorHAnsi" w:cstheme="minorHAnsi"/>
          <w:sz w:val="28"/>
          <w:szCs w:val="28"/>
          <w:lang w:val="ro-RO"/>
        </w:rPr>
        <w:t>renunțe</w:t>
      </w:r>
      <w:r w:rsidRPr="00A25F74">
        <w:rPr>
          <w:rFonts w:asciiTheme="minorHAnsi" w:hAnsiTheme="minorHAnsi" w:cstheme="minorHAnsi"/>
          <w:sz w:val="28"/>
          <w:szCs w:val="28"/>
          <w:lang w:val="ro-RO"/>
        </w:rPr>
        <w:t xml:space="preserve"> la asistarea </w:t>
      </w:r>
      <w:r w:rsidR="002874AA"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reprezentarea clientului în cazul în care </w:t>
      </w:r>
      <w:r w:rsidR="002874AA" w:rsidRPr="00A25F74">
        <w:rPr>
          <w:rFonts w:asciiTheme="minorHAnsi" w:hAnsiTheme="minorHAnsi" w:cstheme="minorHAnsi"/>
          <w:sz w:val="28"/>
          <w:szCs w:val="28"/>
          <w:lang w:val="ro-RO"/>
        </w:rPr>
        <w:t>acțiunile</w:t>
      </w:r>
      <w:r w:rsidR="000E019E">
        <w:rPr>
          <w:rFonts w:asciiTheme="minorHAnsi" w:hAnsiTheme="minorHAnsi" w:cstheme="minorHAnsi"/>
          <w:sz w:val="28"/>
          <w:szCs w:val="28"/>
          <w:lang w:val="ro-RO"/>
        </w:rPr>
        <w:t xml:space="preserve"> </w:t>
      </w:r>
      <w:r w:rsidR="002874AA"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scopurile clientului, </w:t>
      </w:r>
      <w:r w:rsidR="002874AA" w:rsidRPr="00A25F74">
        <w:rPr>
          <w:rFonts w:asciiTheme="minorHAnsi" w:hAnsiTheme="minorHAnsi" w:cstheme="minorHAnsi"/>
          <w:sz w:val="28"/>
          <w:szCs w:val="28"/>
          <w:lang w:val="ro-RO"/>
        </w:rPr>
        <w:t>deși</w:t>
      </w:r>
      <w:r w:rsidRPr="00A25F74">
        <w:rPr>
          <w:rFonts w:asciiTheme="minorHAnsi" w:hAnsiTheme="minorHAnsi" w:cstheme="minorHAnsi"/>
          <w:sz w:val="28"/>
          <w:szCs w:val="28"/>
          <w:lang w:val="ro-RO"/>
        </w:rPr>
        <w:t xml:space="preserve"> aparent legale la începutul </w:t>
      </w:r>
      <w:r w:rsidR="002874AA" w:rsidRPr="00A25F74">
        <w:rPr>
          <w:rFonts w:asciiTheme="minorHAnsi" w:hAnsiTheme="minorHAnsi" w:cstheme="minorHAnsi"/>
          <w:sz w:val="28"/>
          <w:szCs w:val="28"/>
          <w:lang w:val="ro-RO"/>
        </w:rPr>
        <w:t>asistenței</w:t>
      </w:r>
      <w:r w:rsidR="000E019E">
        <w:rPr>
          <w:rFonts w:asciiTheme="minorHAnsi" w:hAnsiTheme="minorHAnsi" w:cstheme="minorHAnsi"/>
          <w:sz w:val="28"/>
          <w:szCs w:val="28"/>
          <w:lang w:val="ro-RO"/>
        </w:rPr>
        <w:t xml:space="preserve"> </w:t>
      </w:r>
      <w:r w:rsidR="002874AA"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/sau a reprezentării, se dovedesc pe parcursul acesteia ca fiind </w:t>
      </w:r>
      <w:r w:rsidR="002874AA" w:rsidRPr="00A25F74">
        <w:rPr>
          <w:rFonts w:asciiTheme="minorHAnsi" w:hAnsiTheme="minorHAnsi" w:cstheme="minorHAnsi"/>
          <w:sz w:val="28"/>
          <w:szCs w:val="28"/>
          <w:lang w:val="ro-RO"/>
        </w:rPr>
        <w:t>infracționale</w:t>
      </w:r>
      <w:r w:rsidRPr="00A25F74">
        <w:rPr>
          <w:rFonts w:asciiTheme="minorHAnsi" w:hAnsiTheme="minorHAnsi" w:cstheme="minorHAnsi"/>
          <w:sz w:val="28"/>
          <w:szCs w:val="28"/>
          <w:lang w:val="ro-RO"/>
        </w:rPr>
        <w:t>.</w:t>
      </w:r>
    </w:p>
    <w:p w:rsidR="00FC3EFC" w:rsidRPr="00A25F74" w:rsidRDefault="00FC3EFC" w:rsidP="00FC3EFC">
      <w:pPr>
        <w:spacing w:after="0"/>
        <w:jc w:val="both"/>
        <w:rPr>
          <w:rFonts w:asciiTheme="minorHAnsi" w:hAnsiTheme="minorHAnsi" w:cstheme="minorHAnsi"/>
          <w:b/>
          <w:sz w:val="28"/>
          <w:szCs w:val="28"/>
          <w:lang w:val="ro-RO"/>
        </w:rPr>
      </w:pPr>
    </w:p>
    <w:p w:rsidR="00E44A4D" w:rsidRPr="00A25F74" w:rsidRDefault="00E44A4D" w:rsidP="006D4399">
      <w:pPr>
        <w:numPr>
          <w:ilvl w:val="0"/>
          <w:numId w:val="26"/>
        </w:numPr>
        <w:spacing w:after="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Etapa premergătoare încheierii contractului de asistență juridică</w:t>
      </w:r>
    </w:p>
    <w:p w:rsidR="00E44A4D" w:rsidRPr="00A25F74" w:rsidRDefault="00E44A4D" w:rsidP="00FC3EFC">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Înainte de încheierea unui contract de asistență juridică, avocatul va proceda la o verificare a identității persoanei care solicită serviciile avocațiale și va purta o discuție cu aceasta pentru a verifica dacă există conflict de interese sau un risc de conflict de interese, dacă are competența necesară să preia cauza respectivă, dacă există vreun risc ca independența sa-i fie știrbită sau orice alt motiv prevăzut de lege, Statut sau prezentul Cod deontologic care ar putea împiedica preluarea cazului.</w:t>
      </w:r>
    </w:p>
    <w:p w:rsidR="00FC3EFC" w:rsidRPr="00A25F74" w:rsidRDefault="00FC3EFC" w:rsidP="00FC3EFC">
      <w:pPr>
        <w:spacing w:after="0"/>
        <w:jc w:val="both"/>
        <w:rPr>
          <w:rFonts w:asciiTheme="minorHAnsi" w:hAnsiTheme="minorHAnsi" w:cstheme="minorHAnsi"/>
          <w:sz w:val="28"/>
          <w:szCs w:val="28"/>
          <w:lang w:val="ro-RO"/>
        </w:rPr>
      </w:pPr>
    </w:p>
    <w:p w:rsidR="00E44A4D" w:rsidRPr="00A25F74" w:rsidRDefault="00E44A4D" w:rsidP="00FC3EFC">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În faza anterioară încheierii contractului de asistență juridică, comunicările între avocat și persoana care l-a solicitat sunt confidențiale, în egală măsură cu cele</w:t>
      </w:r>
      <w:r w:rsidR="000E019E">
        <w:rPr>
          <w:rFonts w:asciiTheme="minorHAnsi" w:hAnsiTheme="minorHAnsi" w:cstheme="minorHAnsi"/>
          <w:sz w:val="28"/>
          <w:szCs w:val="28"/>
          <w:lang w:val="ro-RO"/>
        </w:rPr>
        <w:t xml:space="preserve"> realizate ulterior,</w:t>
      </w:r>
      <w:r w:rsidRPr="00A25F74">
        <w:rPr>
          <w:rFonts w:asciiTheme="minorHAnsi" w:hAnsiTheme="minorHAnsi" w:cstheme="minorHAnsi"/>
          <w:sz w:val="28"/>
          <w:szCs w:val="28"/>
          <w:lang w:val="ro-RO"/>
        </w:rPr>
        <w:t xml:space="preserve"> </w:t>
      </w:r>
      <w:r w:rsidR="000E019E">
        <w:rPr>
          <w:rFonts w:asciiTheme="minorHAnsi" w:hAnsiTheme="minorHAnsi" w:cstheme="minorHAnsi"/>
          <w:sz w:val="28"/>
          <w:szCs w:val="28"/>
          <w:lang w:val="ro-RO"/>
        </w:rPr>
        <w:t>în executarea contractului de asistență juridică.</w:t>
      </w:r>
    </w:p>
    <w:p w:rsidR="00FC3EFC" w:rsidRPr="00A25F74" w:rsidRDefault="00FC3EFC" w:rsidP="00FC3EFC">
      <w:pPr>
        <w:autoSpaceDE w:val="0"/>
        <w:autoSpaceDN w:val="0"/>
        <w:adjustRightInd w:val="0"/>
        <w:spacing w:after="0"/>
        <w:jc w:val="both"/>
        <w:rPr>
          <w:rFonts w:asciiTheme="minorHAnsi" w:hAnsiTheme="minorHAnsi" w:cstheme="minorHAnsi"/>
          <w:spacing w:val="-2"/>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spacing w:val="-2"/>
          <w:sz w:val="28"/>
          <w:szCs w:val="28"/>
          <w:lang w:val="ro-RO"/>
        </w:rPr>
      </w:pPr>
      <w:r w:rsidRPr="00A25F74">
        <w:rPr>
          <w:rFonts w:asciiTheme="minorHAnsi" w:hAnsiTheme="minorHAnsi" w:cstheme="minorHAnsi"/>
          <w:spacing w:val="-2"/>
          <w:sz w:val="28"/>
          <w:szCs w:val="28"/>
          <w:lang w:val="ro-RO"/>
        </w:rPr>
        <w:lastRenderedPageBreak/>
        <w:t>Avocatul nu este în drept să accepte o cauză în cazul în care consideră că nu poate asigura standardele de calitate a apărării, fie pentru că nu are competența necesară, fie din alte motive cum ar fi lipsa timpului necesar pregătirii și susținerii cazului.</w:t>
      </w:r>
    </w:p>
    <w:p w:rsidR="00FC3EFC" w:rsidRPr="00A25F74" w:rsidRDefault="00FC3EFC" w:rsidP="00FC3EFC">
      <w:pPr>
        <w:autoSpaceDE w:val="0"/>
        <w:autoSpaceDN w:val="0"/>
        <w:adjustRightInd w:val="0"/>
        <w:spacing w:after="0"/>
        <w:jc w:val="both"/>
        <w:rPr>
          <w:rFonts w:asciiTheme="minorHAnsi" w:hAnsiTheme="minorHAnsi" w:cstheme="minorHAnsi"/>
          <w:spacing w:val="-2"/>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spacing w:val="-2"/>
          <w:sz w:val="28"/>
          <w:szCs w:val="28"/>
          <w:lang w:val="ro-RO"/>
        </w:rPr>
      </w:pPr>
      <w:r w:rsidRPr="00A25F74">
        <w:rPr>
          <w:rFonts w:asciiTheme="minorHAnsi" w:hAnsiTheme="minorHAnsi" w:cstheme="minorHAnsi"/>
          <w:spacing w:val="-2"/>
          <w:sz w:val="28"/>
          <w:szCs w:val="28"/>
          <w:lang w:val="ro-RO"/>
        </w:rPr>
        <w:t>În cazul în care apare evident, încă de la început, că nu sunt suficiente temeiuri legale pentru înaintarea cauzei, avocatul îl va informa pe client și îi va propune alte opțiuni de soluționare a cauzei, dacă acestea sunt mai bune pentru clientul său. În cazul în care clientul nu este de acord, avocatul nu va prelua cauza.</w:t>
      </w:r>
    </w:p>
    <w:p w:rsidR="00FC3EFC" w:rsidRPr="00A25F74" w:rsidRDefault="00FC3EFC" w:rsidP="00FC3EFC">
      <w:pPr>
        <w:autoSpaceDE w:val="0"/>
        <w:autoSpaceDN w:val="0"/>
        <w:adjustRightInd w:val="0"/>
        <w:spacing w:after="0"/>
        <w:jc w:val="both"/>
        <w:rPr>
          <w:rFonts w:asciiTheme="minorHAnsi" w:hAnsiTheme="minorHAnsi" w:cstheme="minorHAnsi"/>
          <w:noProof/>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 xml:space="preserve">Nici înainte, nici după încheierea contractului de asistență juridică, avocatul nu va oferi niciun fel de garanții clientului, în afară de cele privind respectarea obligațiilor sale profesionale. </w:t>
      </w:r>
    </w:p>
    <w:p w:rsidR="00E44A4D" w:rsidRPr="00A25F74" w:rsidRDefault="00E44A4D" w:rsidP="00FC3EFC">
      <w:pPr>
        <w:autoSpaceDE w:val="0"/>
        <w:autoSpaceDN w:val="0"/>
        <w:adjustRightInd w:val="0"/>
        <w:spacing w:after="0"/>
        <w:jc w:val="both"/>
        <w:rPr>
          <w:rFonts w:asciiTheme="minorHAnsi" w:hAnsiTheme="minorHAnsi" w:cstheme="minorHAnsi"/>
          <w:noProof/>
          <w:sz w:val="28"/>
          <w:szCs w:val="28"/>
          <w:lang w:val="ro-RO"/>
        </w:rPr>
      </w:pPr>
    </w:p>
    <w:p w:rsidR="00E44A4D" w:rsidRPr="00A25F74" w:rsidRDefault="00E44A4D" w:rsidP="00316E92">
      <w:pPr>
        <w:numPr>
          <w:ilvl w:val="0"/>
          <w:numId w:val="26"/>
        </w:numPr>
        <w:tabs>
          <w:tab w:val="left" w:pos="360"/>
        </w:tabs>
        <w:spacing w:after="0"/>
        <w:jc w:val="both"/>
        <w:rPr>
          <w:rFonts w:asciiTheme="minorHAnsi" w:hAnsiTheme="minorHAnsi" w:cstheme="minorHAnsi"/>
          <w:b/>
          <w:noProof/>
          <w:sz w:val="28"/>
          <w:szCs w:val="28"/>
          <w:lang w:val="ro-RO"/>
        </w:rPr>
      </w:pPr>
      <w:r w:rsidRPr="00A25F74">
        <w:rPr>
          <w:rFonts w:asciiTheme="minorHAnsi" w:hAnsiTheme="minorHAnsi" w:cstheme="minorHAnsi"/>
          <w:b/>
          <w:noProof/>
          <w:sz w:val="28"/>
          <w:szCs w:val="28"/>
          <w:lang w:val="ro-RO"/>
        </w:rPr>
        <w:t>Contractul de asistență juridică</w:t>
      </w:r>
    </w:p>
    <w:p w:rsidR="00E44A4D" w:rsidRPr="00A25F74" w:rsidRDefault="00E44A4D" w:rsidP="00FC3EFC">
      <w:pPr>
        <w:tabs>
          <w:tab w:val="left" w:pos="360"/>
        </w:tabs>
        <w:spacing w:after="0"/>
        <w:jc w:val="both"/>
        <w:rPr>
          <w:rFonts w:asciiTheme="minorHAnsi" w:hAnsiTheme="minorHAnsi" w:cstheme="minorHAnsi"/>
          <w:b/>
          <w:noProof/>
          <w:sz w:val="28"/>
          <w:szCs w:val="28"/>
          <w:lang w:val="ro-RO"/>
        </w:rPr>
      </w:pPr>
      <w:r w:rsidRPr="00A25F74">
        <w:rPr>
          <w:rFonts w:asciiTheme="minorHAnsi" w:hAnsiTheme="minorHAnsi" w:cstheme="minorHAnsi"/>
          <w:noProof/>
          <w:sz w:val="28"/>
          <w:szCs w:val="28"/>
          <w:lang w:val="ro-RO"/>
        </w:rPr>
        <w:t>Contractul de asistență juridică poate fi încheiat în scris sau prin mijloace electronice.</w:t>
      </w:r>
      <w:r w:rsidR="000E019E">
        <w:rPr>
          <w:rFonts w:asciiTheme="minorHAnsi" w:hAnsiTheme="minorHAnsi" w:cstheme="minorHAnsi"/>
          <w:noProof/>
          <w:sz w:val="28"/>
          <w:szCs w:val="28"/>
          <w:lang w:val="ro-RO"/>
        </w:rPr>
        <w:t xml:space="preserve"> </w:t>
      </w:r>
      <w:r w:rsidRPr="00A25F74">
        <w:rPr>
          <w:rFonts w:asciiTheme="minorHAnsi" w:hAnsiTheme="minorHAnsi" w:cstheme="minorHAnsi"/>
          <w:noProof/>
          <w:sz w:val="28"/>
          <w:szCs w:val="28"/>
          <w:lang w:val="ro-RO"/>
        </w:rPr>
        <w:t>Contractul poate fi încheiat și verbal în situația în care încheierea unui contract scris este imposibilă din cauza nevoii urgente de furnizare a serviciilor de asistență juridică către client sau din alte motive care fac imposibilă încheierea unui contract scris sau electronic în timp util. În această situație, contractul scris va fi încheiat într-o perioadă de timp rezonabilă, după furnizarea serviciilor de asistență juridică.</w:t>
      </w:r>
    </w:p>
    <w:p w:rsidR="00E44A4D" w:rsidRPr="00A25F74" w:rsidRDefault="00E44A4D" w:rsidP="00FC3EFC">
      <w:pPr>
        <w:autoSpaceDE w:val="0"/>
        <w:autoSpaceDN w:val="0"/>
        <w:adjustRightInd w:val="0"/>
        <w:spacing w:after="0"/>
        <w:jc w:val="both"/>
        <w:rPr>
          <w:rFonts w:asciiTheme="minorHAnsi" w:hAnsiTheme="minorHAnsi" w:cstheme="minorHAnsi"/>
          <w:spacing w:val="-2"/>
          <w:sz w:val="28"/>
          <w:szCs w:val="28"/>
          <w:lang w:val="ro-RO"/>
        </w:rPr>
      </w:pPr>
    </w:p>
    <w:p w:rsidR="00E44A4D" w:rsidRPr="00A25F74" w:rsidRDefault="00E44A4D" w:rsidP="00316E92">
      <w:pPr>
        <w:numPr>
          <w:ilvl w:val="0"/>
          <w:numId w:val="26"/>
        </w:numPr>
        <w:autoSpaceDE w:val="0"/>
        <w:autoSpaceDN w:val="0"/>
        <w:adjustRightInd w:val="0"/>
        <w:spacing w:after="0"/>
        <w:jc w:val="both"/>
        <w:rPr>
          <w:rFonts w:asciiTheme="minorHAnsi" w:hAnsiTheme="minorHAnsi" w:cstheme="minorHAnsi"/>
          <w:b/>
          <w:spacing w:val="-2"/>
          <w:sz w:val="28"/>
          <w:szCs w:val="28"/>
          <w:lang w:val="ro-RO"/>
        </w:rPr>
      </w:pPr>
      <w:r w:rsidRPr="00A25F74">
        <w:rPr>
          <w:rFonts w:asciiTheme="minorHAnsi" w:hAnsiTheme="minorHAnsi" w:cstheme="minorHAnsi"/>
          <w:b/>
          <w:spacing w:val="-2"/>
          <w:sz w:val="28"/>
          <w:szCs w:val="28"/>
          <w:lang w:val="ro-RO"/>
        </w:rPr>
        <w:t xml:space="preserve">Relația avocat </w:t>
      </w:r>
      <w:r w:rsidR="003C5E69">
        <w:rPr>
          <w:rFonts w:asciiTheme="minorHAnsi" w:hAnsiTheme="minorHAnsi" w:cstheme="minorHAnsi"/>
          <w:b/>
          <w:spacing w:val="-2"/>
          <w:sz w:val="28"/>
          <w:szCs w:val="28"/>
          <w:lang w:val="ro-RO"/>
        </w:rPr>
        <w:t xml:space="preserve">- </w:t>
      </w:r>
      <w:r w:rsidRPr="00A25F74">
        <w:rPr>
          <w:rFonts w:asciiTheme="minorHAnsi" w:hAnsiTheme="minorHAnsi" w:cstheme="minorHAnsi"/>
          <w:b/>
          <w:spacing w:val="-2"/>
          <w:sz w:val="28"/>
          <w:szCs w:val="28"/>
          <w:lang w:val="ro-RO"/>
        </w:rPr>
        <w:t>client pe parcursul soluționării cauzei clientului</w:t>
      </w:r>
    </w:p>
    <w:p w:rsidR="00E44A4D" w:rsidRPr="00A25F74" w:rsidRDefault="00E44A4D" w:rsidP="00FC3EFC">
      <w:pPr>
        <w:autoSpaceDE w:val="0"/>
        <w:autoSpaceDN w:val="0"/>
        <w:adjustRightInd w:val="0"/>
        <w:spacing w:after="0"/>
        <w:jc w:val="both"/>
        <w:rPr>
          <w:rFonts w:asciiTheme="minorHAnsi" w:hAnsiTheme="minorHAnsi" w:cstheme="minorHAnsi"/>
          <w:spacing w:val="-2"/>
          <w:sz w:val="28"/>
          <w:szCs w:val="28"/>
          <w:lang w:val="ro-RO"/>
        </w:rPr>
      </w:pPr>
      <w:r w:rsidRPr="00A25F74">
        <w:rPr>
          <w:rFonts w:asciiTheme="minorHAnsi" w:hAnsiTheme="minorHAnsi" w:cstheme="minorHAnsi"/>
          <w:sz w:val="28"/>
          <w:szCs w:val="28"/>
          <w:lang w:val="ro-RO"/>
        </w:rPr>
        <w:t xml:space="preserve">Avocatul va oferi clientului o opinie legală și onestă cu privire la </w:t>
      </w:r>
      <w:r w:rsidR="002874AA" w:rsidRPr="00A25F74">
        <w:rPr>
          <w:rFonts w:asciiTheme="minorHAnsi" w:hAnsiTheme="minorHAnsi" w:cstheme="minorHAnsi"/>
          <w:sz w:val="28"/>
          <w:szCs w:val="28"/>
          <w:lang w:val="ro-RO"/>
        </w:rPr>
        <w:t>consecințele</w:t>
      </w:r>
      <w:r w:rsidRPr="00A25F74">
        <w:rPr>
          <w:rFonts w:asciiTheme="minorHAnsi" w:hAnsiTheme="minorHAnsi" w:cstheme="minorHAnsi"/>
          <w:sz w:val="28"/>
          <w:szCs w:val="28"/>
          <w:lang w:val="ro-RO"/>
        </w:rPr>
        <w:t xml:space="preserve"> de fapt </w:t>
      </w:r>
      <w:r w:rsidR="002874AA"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juridice ale cazului, conform principiului competenței profesionale.</w:t>
      </w:r>
      <w:r w:rsidRPr="00A25F74">
        <w:rPr>
          <w:rFonts w:asciiTheme="minorHAnsi" w:hAnsiTheme="minorHAnsi" w:cstheme="minorHAnsi"/>
          <w:spacing w:val="-2"/>
          <w:sz w:val="28"/>
          <w:szCs w:val="28"/>
          <w:lang w:val="ro-RO"/>
        </w:rPr>
        <w:t xml:space="preserve"> El este dator să </w:t>
      </w:r>
      <w:r w:rsidR="002874AA" w:rsidRPr="00A25F74">
        <w:rPr>
          <w:rFonts w:asciiTheme="minorHAnsi" w:hAnsiTheme="minorHAnsi" w:cstheme="minorHAnsi"/>
          <w:spacing w:val="-2"/>
          <w:sz w:val="28"/>
          <w:szCs w:val="28"/>
          <w:lang w:val="ro-RO"/>
        </w:rPr>
        <w:t>își</w:t>
      </w:r>
      <w:r w:rsidRPr="00A25F74">
        <w:rPr>
          <w:rFonts w:asciiTheme="minorHAnsi" w:hAnsiTheme="minorHAnsi" w:cstheme="minorHAnsi"/>
          <w:spacing w:val="-2"/>
          <w:sz w:val="28"/>
          <w:szCs w:val="28"/>
          <w:lang w:val="ro-RO"/>
        </w:rPr>
        <w:t xml:space="preserve"> sfătuiască clientul cu promp</w:t>
      </w:r>
      <w:r w:rsidRPr="00A25F74">
        <w:rPr>
          <w:rFonts w:asciiTheme="minorHAnsi" w:hAnsiTheme="minorHAnsi" w:cstheme="minorHAnsi"/>
          <w:spacing w:val="-2"/>
          <w:sz w:val="28"/>
          <w:szCs w:val="28"/>
          <w:lang w:val="ro-RO"/>
        </w:rPr>
        <w:softHyphen/>
        <w:t xml:space="preserve">titudine, în mod onest, </w:t>
      </w:r>
      <w:r w:rsidR="002874AA" w:rsidRPr="00A25F74">
        <w:rPr>
          <w:rFonts w:asciiTheme="minorHAnsi" w:hAnsiTheme="minorHAnsi" w:cstheme="minorHAnsi"/>
          <w:spacing w:val="-2"/>
          <w:sz w:val="28"/>
          <w:szCs w:val="28"/>
          <w:lang w:val="ro-RO"/>
        </w:rPr>
        <w:t>conștiincios</w:t>
      </w:r>
      <w:r w:rsidRPr="00A25F74">
        <w:rPr>
          <w:rFonts w:asciiTheme="minorHAnsi" w:hAnsiTheme="minorHAnsi" w:cstheme="minorHAnsi"/>
          <w:spacing w:val="-2"/>
          <w:sz w:val="28"/>
          <w:szCs w:val="28"/>
          <w:lang w:val="ro-RO"/>
        </w:rPr>
        <w:t xml:space="preserve">, corect </w:t>
      </w:r>
      <w:r w:rsidR="002874AA" w:rsidRPr="00A25F74">
        <w:rPr>
          <w:rFonts w:asciiTheme="minorHAnsi" w:hAnsiTheme="minorHAnsi" w:cstheme="minorHAnsi"/>
          <w:spacing w:val="-2"/>
          <w:sz w:val="28"/>
          <w:szCs w:val="28"/>
          <w:lang w:val="ro-RO"/>
        </w:rPr>
        <w:t>și</w:t>
      </w:r>
      <w:r w:rsidRPr="00A25F74">
        <w:rPr>
          <w:rFonts w:asciiTheme="minorHAnsi" w:hAnsiTheme="minorHAnsi" w:cstheme="minorHAnsi"/>
          <w:spacing w:val="-2"/>
          <w:sz w:val="28"/>
          <w:szCs w:val="28"/>
          <w:lang w:val="ro-RO"/>
        </w:rPr>
        <w:t xml:space="preserve"> cu </w:t>
      </w:r>
      <w:r w:rsidR="002874AA" w:rsidRPr="00A25F74">
        <w:rPr>
          <w:rFonts w:asciiTheme="minorHAnsi" w:hAnsiTheme="minorHAnsi" w:cstheme="minorHAnsi"/>
          <w:spacing w:val="-2"/>
          <w:sz w:val="28"/>
          <w:szCs w:val="28"/>
          <w:lang w:val="ro-RO"/>
        </w:rPr>
        <w:t>diligență</w:t>
      </w:r>
      <w:r w:rsidRPr="00A25F74">
        <w:rPr>
          <w:rFonts w:asciiTheme="minorHAnsi" w:hAnsiTheme="minorHAnsi" w:cstheme="minorHAnsi"/>
          <w:spacing w:val="-2"/>
          <w:sz w:val="28"/>
          <w:szCs w:val="28"/>
          <w:lang w:val="ro-RO"/>
        </w:rPr>
        <w:t xml:space="preserve"> și să-l infor</w:t>
      </w:r>
      <w:r w:rsidRPr="00A25F74">
        <w:rPr>
          <w:rFonts w:asciiTheme="minorHAnsi" w:hAnsiTheme="minorHAnsi" w:cstheme="minorHAnsi"/>
          <w:spacing w:val="-2"/>
          <w:sz w:val="28"/>
          <w:szCs w:val="28"/>
          <w:lang w:val="ro-RO"/>
        </w:rPr>
        <w:softHyphen/>
        <w:t xml:space="preserve">meze cu privire la </w:t>
      </w:r>
      <w:r w:rsidR="002874AA" w:rsidRPr="00A25F74">
        <w:rPr>
          <w:rFonts w:asciiTheme="minorHAnsi" w:hAnsiTheme="minorHAnsi" w:cstheme="minorHAnsi"/>
          <w:spacing w:val="-2"/>
          <w:sz w:val="28"/>
          <w:szCs w:val="28"/>
          <w:lang w:val="ro-RO"/>
        </w:rPr>
        <w:t>evoluția</w:t>
      </w:r>
      <w:r w:rsidRPr="00A25F74">
        <w:rPr>
          <w:rFonts w:asciiTheme="minorHAnsi" w:hAnsiTheme="minorHAnsi" w:cstheme="minorHAnsi"/>
          <w:spacing w:val="-2"/>
          <w:sz w:val="28"/>
          <w:szCs w:val="28"/>
          <w:lang w:val="ro-RO"/>
        </w:rPr>
        <w:t xml:space="preserve"> cazului ce i</w:t>
      </w:r>
      <w:r w:rsidRPr="00A25F74">
        <w:rPr>
          <w:rFonts w:asciiTheme="minorHAnsi" w:hAnsiTheme="minorHAnsi" w:cstheme="minorHAnsi"/>
          <w:spacing w:val="-2"/>
          <w:sz w:val="28"/>
          <w:szCs w:val="28"/>
          <w:lang w:val="ro-RO"/>
        </w:rPr>
        <w:noBreakHyphen/>
        <w:t xml:space="preserve">a fost </w:t>
      </w:r>
      <w:r w:rsidR="002874AA" w:rsidRPr="00A25F74">
        <w:rPr>
          <w:rFonts w:asciiTheme="minorHAnsi" w:hAnsiTheme="minorHAnsi" w:cstheme="minorHAnsi"/>
          <w:spacing w:val="-2"/>
          <w:sz w:val="28"/>
          <w:szCs w:val="28"/>
          <w:lang w:val="ro-RO"/>
        </w:rPr>
        <w:t>încredințat</w:t>
      </w:r>
      <w:r w:rsidRPr="00A25F74">
        <w:rPr>
          <w:rFonts w:asciiTheme="minorHAnsi" w:hAnsiTheme="minorHAnsi" w:cstheme="minorHAnsi"/>
          <w:spacing w:val="-2"/>
          <w:sz w:val="28"/>
          <w:szCs w:val="28"/>
          <w:lang w:val="ro-RO"/>
        </w:rPr>
        <w:t xml:space="preserve">. </w:t>
      </w:r>
    </w:p>
    <w:p w:rsidR="00FC3EFC" w:rsidRPr="00A25F74" w:rsidRDefault="00FC3EFC" w:rsidP="00FC3EFC">
      <w:pPr>
        <w:spacing w:after="0"/>
        <w:jc w:val="both"/>
        <w:rPr>
          <w:rFonts w:asciiTheme="minorHAnsi" w:hAnsiTheme="minorHAnsi" w:cstheme="minorHAnsi"/>
          <w:sz w:val="28"/>
          <w:szCs w:val="28"/>
          <w:lang w:val="ro-RO"/>
        </w:rPr>
      </w:pPr>
    </w:p>
    <w:p w:rsidR="00FC3EFC" w:rsidRPr="00A25F74" w:rsidRDefault="00E44A4D" w:rsidP="00FC3EFC">
      <w:pPr>
        <w:spacing w:after="0"/>
        <w:jc w:val="both"/>
        <w:rPr>
          <w:rFonts w:asciiTheme="minorHAnsi" w:hAnsiTheme="minorHAnsi" w:cstheme="minorHAnsi"/>
          <w:spacing w:val="-2"/>
          <w:sz w:val="28"/>
          <w:szCs w:val="28"/>
          <w:lang w:val="ro-RO"/>
        </w:rPr>
      </w:pPr>
      <w:r w:rsidRPr="00A25F74">
        <w:rPr>
          <w:rFonts w:asciiTheme="minorHAnsi" w:hAnsiTheme="minorHAnsi" w:cstheme="minorHAnsi"/>
          <w:sz w:val="28"/>
          <w:szCs w:val="28"/>
          <w:lang w:val="ro-RO"/>
        </w:rPr>
        <w:t>Avocatul este obligat să rămână independent și față de client și să nu acționeze decât conform legii și crezului său profesional.</w:t>
      </w:r>
      <w:r w:rsidRPr="00A25F74">
        <w:rPr>
          <w:rFonts w:asciiTheme="minorHAnsi" w:hAnsiTheme="minorHAnsi" w:cstheme="minorHAnsi"/>
          <w:spacing w:val="-2"/>
          <w:sz w:val="28"/>
          <w:szCs w:val="28"/>
          <w:lang w:val="ro-RO"/>
        </w:rPr>
        <w:t xml:space="preserve"> El trebuie să se abțină de la a face orice compromis de la convingerile sale profesionale pentru a fi pe placul clientului. </w:t>
      </w:r>
    </w:p>
    <w:p w:rsidR="00FC3EFC" w:rsidRPr="00A25F74" w:rsidRDefault="00FC3EFC" w:rsidP="00FC3EFC">
      <w:pPr>
        <w:spacing w:after="0"/>
        <w:jc w:val="both"/>
        <w:rPr>
          <w:rFonts w:asciiTheme="minorHAnsi" w:hAnsiTheme="minorHAnsi" w:cstheme="minorHAnsi"/>
          <w:spacing w:val="-2"/>
          <w:sz w:val="28"/>
          <w:szCs w:val="28"/>
          <w:lang w:val="ro-RO"/>
        </w:rPr>
      </w:pPr>
    </w:p>
    <w:p w:rsidR="00E44A4D" w:rsidRPr="00A25F74" w:rsidRDefault="00E44A4D" w:rsidP="00FC3EFC">
      <w:pPr>
        <w:spacing w:after="0"/>
        <w:jc w:val="both"/>
        <w:rPr>
          <w:rFonts w:asciiTheme="minorHAnsi" w:hAnsiTheme="minorHAnsi" w:cstheme="minorHAnsi"/>
          <w:sz w:val="28"/>
          <w:szCs w:val="28"/>
          <w:lang w:val="ro-RO"/>
        </w:rPr>
      </w:pPr>
      <w:r w:rsidRPr="00A25F74">
        <w:rPr>
          <w:rFonts w:asciiTheme="minorHAnsi" w:hAnsiTheme="minorHAnsi" w:cstheme="minorHAnsi"/>
          <w:spacing w:val="-2"/>
          <w:sz w:val="28"/>
          <w:szCs w:val="28"/>
          <w:lang w:val="ro-RO"/>
        </w:rPr>
        <w:t>În cazul în care clientul nu este de acord cu opțiunile prezentate de avocat pentru apărarea drepturilor și intereselor legitime ale clientului, avocatul trebuie să se abțină de la prestarea serviciilor avocațiale față de client.</w:t>
      </w:r>
    </w:p>
    <w:p w:rsidR="00FC3EFC" w:rsidRPr="00A25F74" w:rsidRDefault="00FC3EFC" w:rsidP="00FC3EFC">
      <w:pPr>
        <w:autoSpaceDE w:val="0"/>
        <w:autoSpaceDN w:val="0"/>
        <w:adjustRightInd w:val="0"/>
        <w:spacing w:after="0"/>
        <w:jc w:val="both"/>
        <w:rPr>
          <w:rFonts w:asciiTheme="minorHAnsi" w:hAnsiTheme="minorHAnsi" w:cstheme="minorHAnsi"/>
          <w:spacing w:val="-2"/>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spacing w:val="-2"/>
          <w:sz w:val="28"/>
          <w:szCs w:val="28"/>
          <w:lang w:val="ro-RO"/>
        </w:rPr>
      </w:pPr>
      <w:r w:rsidRPr="00A25F74">
        <w:rPr>
          <w:rFonts w:asciiTheme="minorHAnsi" w:hAnsiTheme="minorHAnsi" w:cstheme="minorHAnsi"/>
          <w:spacing w:val="-2"/>
          <w:sz w:val="28"/>
          <w:szCs w:val="28"/>
          <w:lang w:val="ro-RO"/>
        </w:rPr>
        <w:t>Pe parcursul soluționării cauzei, avocatul va adopta poziția stabilită cu acordul clientului. Avocatul nu va face presiuni asupra clientului să adopte o anumită poziție, cum ar fi să-și recunoască vinovăția, dacă clientul nu o admite. În cazul în care poziția susținută de avocat în interesul clientului</w:t>
      </w:r>
      <w:r w:rsidR="00547F27">
        <w:rPr>
          <w:rFonts w:asciiTheme="minorHAnsi" w:hAnsiTheme="minorHAnsi" w:cstheme="minorHAnsi"/>
          <w:spacing w:val="-2"/>
          <w:sz w:val="28"/>
          <w:szCs w:val="28"/>
          <w:lang w:val="ro-RO"/>
        </w:rPr>
        <w:t xml:space="preserve"> </w:t>
      </w:r>
      <w:r w:rsidRPr="00A25F74">
        <w:rPr>
          <w:rFonts w:asciiTheme="minorHAnsi" w:hAnsiTheme="minorHAnsi" w:cstheme="minorHAnsi"/>
          <w:spacing w:val="-2"/>
          <w:sz w:val="28"/>
          <w:szCs w:val="28"/>
          <w:lang w:val="ro-RO"/>
        </w:rPr>
        <w:t>și cea a clientului devin ireconciliabile, avocatul este obligat să renunțe la caz.</w:t>
      </w:r>
    </w:p>
    <w:p w:rsidR="00FC3EFC" w:rsidRPr="00A25F74" w:rsidRDefault="00FC3EFC" w:rsidP="00FC3EFC">
      <w:pPr>
        <w:autoSpaceDE w:val="0"/>
        <w:autoSpaceDN w:val="0"/>
        <w:adjustRightInd w:val="0"/>
        <w:spacing w:after="0"/>
        <w:jc w:val="both"/>
        <w:rPr>
          <w:rFonts w:asciiTheme="minorHAnsi" w:hAnsiTheme="minorHAnsi" w:cstheme="minorHAnsi"/>
          <w:spacing w:val="-2"/>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spacing w:val="-2"/>
          <w:sz w:val="28"/>
          <w:szCs w:val="28"/>
          <w:lang w:val="ro-RO"/>
        </w:rPr>
      </w:pPr>
      <w:r w:rsidRPr="00A25F74">
        <w:rPr>
          <w:rFonts w:asciiTheme="minorHAnsi" w:hAnsiTheme="minorHAnsi" w:cstheme="minorHAnsi"/>
          <w:spacing w:val="-2"/>
          <w:sz w:val="28"/>
          <w:szCs w:val="28"/>
          <w:lang w:val="ro-RO"/>
        </w:rPr>
        <w:t>Avocatul va respecta principiul legalității pe tot parcursul soluționării cauzei și nu va utiliza, în nicio circumstanță, metode ilegale pentru obținerea probelor sau pentru inducerea în eroare a instanțelor judecătorești,</w:t>
      </w:r>
      <w:r w:rsidR="00547F27">
        <w:rPr>
          <w:rFonts w:asciiTheme="minorHAnsi" w:hAnsiTheme="minorHAnsi" w:cstheme="minorHAnsi"/>
          <w:spacing w:val="-2"/>
          <w:sz w:val="28"/>
          <w:szCs w:val="28"/>
          <w:lang w:val="ro-RO"/>
        </w:rPr>
        <w:t xml:space="preserve"> </w:t>
      </w:r>
      <w:r w:rsidRPr="00A25F74">
        <w:rPr>
          <w:rFonts w:asciiTheme="minorHAnsi" w:hAnsiTheme="minorHAnsi" w:cstheme="minorHAnsi"/>
          <w:spacing w:val="-2"/>
          <w:sz w:val="28"/>
          <w:szCs w:val="28"/>
          <w:lang w:val="ro-RO"/>
        </w:rPr>
        <w:t>a oricăror alte autorități publice sau a publicului.</w:t>
      </w:r>
    </w:p>
    <w:p w:rsidR="00FC3EFC" w:rsidRPr="00A25F74" w:rsidRDefault="00FC3EFC" w:rsidP="00FC3EFC">
      <w:pPr>
        <w:autoSpaceDE w:val="0"/>
        <w:autoSpaceDN w:val="0"/>
        <w:adjustRightInd w:val="0"/>
        <w:spacing w:after="0"/>
        <w:jc w:val="both"/>
        <w:rPr>
          <w:rFonts w:asciiTheme="minorHAnsi" w:hAnsiTheme="minorHAnsi" w:cstheme="minorHAnsi"/>
          <w:spacing w:val="-2"/>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spacing w:val="-2"/>
          <w:sz w:val="28"/>
          <w:szCs w:val="28"/>
          <w:lang w:val="ro-RO"/>
        </w:rPr>
      </w:pPr>
      <w:r w:rsidRPr="00A25F74">
        <w:rPr>
          <w:rFonts w:asciiTheme="minorHAnsi" w:hAnsiTheme="minorHAnsi" w:cstheme="minorHAnsi"/>
          <w:spacing w:val="-2"/>
          <w:sz w:val="28"/>
          <w:szCs w:val="28"/>
          <w:lang w:val="ro-RO"/>
        </w:rPr>
        <w:t xml:space="preserve">Dacă este cazul, la momentele oportune, avocatul trebuie să </w:t>
      </w:r>
      <w:r w:rsidR="002874AA" w:rsidRPr="00A25F74">
        <w:rPr>
          <w:rFonts w:asciiTheme="minorHAnsi" w:hAnsiTheme="minorHAnsi" w:cstheme="minorHAnsi"/>
          <w:spacing w:val="-2"/>
          <w:sz w:val="28"/>
          <w:szCs w:val="28"/>
          <w:lang w:val="ro-RO"/>
        </w:rPr>
        <w:t>își</w:t>
      </w:r>
      <w:r w:rsidRPr="00A25F74">
        <w:rPr>
          <w:rFonts w:asciiTheme="minorHAnsi" w:hAnsiTheme="minorHAnsi" w:cstheme="minorHAnsi"/>
          <w:spacing w:val="-2"/>
          <w:sz w:val="28"/>
          <w:szCs w:val="28"/>
          <w:lang w:val="ro-RO"/>
        </w:rPr>
        <w:t xml:space="preserve"> consilieze clientul cu privire la posibilitatea </w:t>
      </w:r>
      <w:r w:rsidR="002874AA" w:rsidRPr="00A25F74">
        <w:rPr>
          <w:rFonts w:asciiTheme="minorHAnsi" w:hAnsiTheme="minorHAnsi" w:cstheme="minorHAnsi"/>
          <w:spacing w:val="-2"/>
          <w:sz w:val="28"/>
          <w:szCs w:val="28"/>
          <w:lang w:val="ro-RO"/>
        </w:rPr>
        <w:t>soluționării</w:t>
      </w:r>
      <w:r w:rsidRPr="00A25F74">
        <w:rPr>
          <w:rFonts w:asciiTheme="minorHAnsi" w:hAnsiTheme="minorHAnsi" w:cstheme="minorHAnsi"/>
          <w:spacing w:val="-2"/>
          <w:sz w:val="28"/>
          <w:szCs w:val="28"/>
          <w:lang w:val="ro-RO"/>
        </w:rPr>
        <w:t xml:space="preserve"> unui conflict pe cale amiabilă sau printr</w:t>
      </w:r>
      <w:r w:rsidR="002874AA" w:rsidRPr="00A25F74">
        <w:rPr>
          <w:rFonts w:asciiTheme="minorHAnsi" w:hAnsiTheme="minorHAnsi" w:cstheme="minorHAnsi"/>
          <w:spacing w:val="-2"/>
          <w:sz w:val="28"/>
          <w:szCs w:val="28"/>
          <w:lang w:val="ro-RO"/>
        </w:rPr>
        <w:t>-</w:t>
      </w:r>
      <w:r w:rsidRPr="00A25F74">
        <w:rPr>
          <w:rFonts w:asciiTheme="minorHAnsi" w:hAnsiTheme="minorHAnsi" w:cstheme="minorHAnsi"/>
          <w:spacing w:val="-2"/>
          <w:sz w:val="28"/>
          <w:szCs w:val="28"/>
          <w:lang w:val="ro-RO"/>
        </w:rPr>
        <w:t xml:space="preserve">o cale legală alternativă, aptă a proteja drepturile </w:t>
      </w:r>
      <w:r w:rsidR="002874AA" w:rsidRPr="00A25F74">
        <w:rPr>
          <w:rFonts w:asciiTheme="minorHAnsi" w:hAnsiTheme="minorHAnsi" w:cstheme="minorHAnsi"/>
          <w:spacing w:val="-2"/>
          <w:sz w:val="28"/>
          <w:szCs w:val="28"/>
          <w:lang w:val="ro-RO"/>
        </w:rPr>
        <w:t>și</w:t>
      </w:r>
      <w:r w:rsidRPr="00A25F74">
        <w:rPr>
          <w:rFonts w:asciiTheme="minorHAnsi" w:hAnsiTheme="minorHAnsi" w:cstheme="minorHAnsi"/>
          <w:spacing w:val="-2"/>
          <w:sz w:val="28"/>
          <w:szCs w:val="28"/>
          <w:lang w:val="ro-RO"/>
        </w:rPr>
        <w:t xml:space="preserve"> interesele legitime ale acestuia.</w:t>
      </w:r>
    </w:p>
    <w:p w:rsidR="00FC3EFC" w:rsidRPr="00A25F74" w:rsidRDefault="00FC3EFC" w:rsidP="00FC3EFC">
      <w:pPr>
        <w:autoSpaceDE w:val="0"/>
        <w:autoSpaceDN w:val="0"/>
        <w:adjustRightInd w:val="0"/>
        <w:spacing w:after="0"/>
        <w:jc w:val="both"/>
        <w:rPr>
          <w:rFonts w:asciiTheme="minorHAnsi" w:hAnsiTheme="minorHAnsi" w:cstheme="minorHAnsi"/>
          <w:spacing w:val="-2"/>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spacing w:val="-2"/>
          <w:sz w:val="28"/>
          <w:szCs w:val="28"/>
          <w:lang w:val="ro-RO"/>
        </w:rPr>
      </w:pPr>
      <w:r w:rsidRPr="00A25F74">
        <w:rPr>
          <w:rFonts w:asciiTheme="minorHAnsi" w:hAnsiTheme="minorHAnsi" w:cstheme="minorHAnsi"/>
          <w:spacing w:val="-2"/>
          <w:sz w:val="28"/>
          <w:szCs w:val="28"/>
          <w:lang w:val="ro-RO"/>
        </w:rPr>
        <w:t>În cazul în care pe parcursul soluționării cazului apare un conflict de interese, avocatul este obligat să renunțe la caz.</w:t>
      </w:r>
    </w:p>
    <w:p w:rsidR="00E44A4D" w:rsidRPr="00A25F74" w:rsidRDefault="00E44A4D" w:rsidP="00FC3EFC">
      <w:pPr>
        <w:autoSpaceDE w:val="0"/>
        <w:autoSpaceDN w:val="0"/>
        <w:adjustRightInd w:val="0"/>
        <w:spacing w:after="0"/>
        <w:jc w:val="both"/>
        <w:rPr>
          <w:rFonts w:asciiTheme="minorHAnsi" w:hAnsiTheme="minorHAnsi" w:cstheme="minorHAnsi"/>
          <w:spacing w:val="-2"/>
          <w:sz w:val="28"/>
          <w:szCs w:val="28"/>
          <w:lang w:val="ro-RO"/>
        </w:rPr>
      </w:pPr>
    </w:p>
    <w:p w:rsidR="00E44A4D" w:rsidRPr="00A25F74" w:rsidRDefault="00E44A4D" w:rsidP="00316E92">
      <w:pPr>
        <w:numPr>
          <w:ilvl w:val="0"/>
          <w:numId w:val="26"/>
        </w:numPr>
        <w:spacing w:after="0"/>
        <w:jc w:val="both"/>
        <w:rPr>
          <w:rFonts w:asciiTheme="minorHAnsi" w:hAnsiTheme="minorHAnsi" w:cstheme="minorHAnsi"/>
          <w:b/>
          <w:sz w:val="28"/>
          <w:szCs w:val="28"/>
          <w:lang w:val="ro-RO"/>
        </w:rPr>
      </w:pPr>
      <w:r w:rsidRPr="00A25F74">
        <w:rPr>
          <w:rFonts w:asciiTheme="minorHAnsi" w:hAnsiTheme="minorHAnsi" w:cstheme="minorHAnsi"/>
          <w:b/>
          <w:sz w:val="28"/>
          <w:szCs w:val="28"/>
          <w:lang w:val="ro-RO"/>
        </w:rPr>
        <w:t>Onorariile</w:t>
      </w:r>
    </w:p>
    <w:p w:rsidR="00E44A4D" w:rsidRPr="00A25F74" w:rsidRDefault="00E44A4D" w:rsidP="00FC3EFC">
      <w:pPr>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 xml:space="preserve">Avocatul trebuie să îl informeze pe client, în mod clar și precis, cu privire la tot ceea ce cere cu titlu de onorariu, criteriile concrete în conformitate cu care cuantumul onorariului ar putea fi modificat pe parcursul contractului de asistență juridică, dacă este cazul. </w:t>
      </w:r>
    </w:p>
    <w:p w:rsidR="00FC3EFC" w:rsidRPr="00A25F74" w:rsidRDefault="00FC3EFC" w:rsidP="00FC3EFC">
      <w:pPr>
        <w:autoSpaceDE w:val="0"/>
        <w:autoSpaceDN w:val="0"/>
        <w:adjustRightInd w:val="0"/>
        <w:spacing w:after="0"/>
        <w:jc w:val="both"/>
        <w:rPr>
          <w:rFonts w:asciiTheme="minorHAnsi" w:hAnsiTheme="minorHAnsi" w:cstheme="minorHAnsi"/>
          <w:noProof/>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Onorariul trebuie să fie echitabil și justificat. La stabilirea onorariului se vor avea în vedere factori precum: dificultatea, amploarea sau durata cazului, experiența și abilitățile profesionale ale avocatului, limitele de timp, nivelul de urgență și alți factori.</w:t>
      </w:r>
    </w:p>
    <w:p w:rsidR="00FC3EFC" w:rsidRPr="00A25F74" w:rsidRDefault="00FC3EFC" w:rsidP="00FC3EFC">
      <w:pPr>
        <w:tabs>
          <w:tab w:val="left" w:pos="360"/>
        </w:tabs>
        <w:spacing w:after="0"/>
        <w:jc w:val="both"/>
        <w:rPr>
          <w:rFonts w:asciiTheme="minorHAnsi" w:hAnsiTheme="minorHAnsi" w:cstheme="minorHAnsi"/>
          <w:noProof/>
          <w:sz w:val="28"/>
          <w:szCs w:val="28"/>
          <w:lang w:val="ro-RO"/>
        </w:rPr>
      </w:pPr>
    </w:p>
    <w:p w:rsidR="00E44A4D" w:rsidRPr="00A25F74" w:rsidRDefault="00E44A4D" w:rsidP="00FC3EFC">
      <w:pPr>
        <w:tabs>
          <w:tab w:val="left" w:pos="360"/>
        </w:tabs>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lastRenderedPageBreak/>
        <w:t>Când avocatul solicita varsarea unui acont cu titlu de avans asupra cheltuielilor si/sau a onorariilor, acesta nu trebuie să depășească o estimare rezonabilă a onorariilor şi a cheltuielilor probabile pe care cauza le implică.</w:t>
      </w:r>
    </w:p>
    <w:p w:rsidR="00FC3EFC" w:rsidRPr="00A25F74" w:rsidRDefault="00FC3EFC" w:rsidP="00FC3EFC">
      <w:pPr>
        <w:tabs>
          <w:tab w:val="left" w:pos="360"/>
        </w:tabs>
        <w:spacing w:after="0"/>
        <w:jc w:val="both"/>
        <w:rPr>
          <w:rFonts w:asciiTheme="minorHAnsi" w:hAnsiTheme="minorHAnsi" w:cstheme="minorHAnsi"/>
          <w:noProof/>
          <w:sz w:val="28"/>
          <w:szCs w:val="28"/>
          <w:lang w:val="ro-RO"/>
        </w:rPr>
      </w:pPr>
    </w:p>
    <w:p w:rsidR="00E44A4D" w:rsidRPr="00A25F74" w:rsidRDefault="00E44A4D" w:rsidP="00FC3EFC">
      <w:pPr>
        <w:tabs>
          <w:tab w:val="left" w:pos="360"/>
        </w:tabs>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În caz de neplata a onorariului sau a avansului solicitat, la termenul convenit cu clientul, avocatul poate să renunţe să se mai ocupe de cauza sau se poate retrage, conform dispozițiilor legale sau a prevederilor contractuale.</w:t>
      </w:r>
    </w:p>
    <w:p w:rsidR="00FC3EFC" w:rsidRPr="00A25F74" w:rsidRDefault="00FC3EFC" w:rsidP="00FC3EFC">
      <w:pPr>
        <w:tabs>
          <w:tab w:val="left" w:pos="360"/>
        </w:tabs>
        <w:spacing w:after="0"/>
        <w:jc w:val="both"/>
        <w:rPr>
          <w:rFonts w:asciiTheme="minorHAnsi" w:hAnsiTheme="minorHAnsi" w:cstheme="minorHAnsi"/>
          <w:noProof/>
          <w:sz w:val="28"/>
          <w:szCs w:val="28"/>
          <w:lang w:val="ro-RO"/>
        </w:rPr>
      </w:pPr>
    </w:p>
    <w:p w:rsidR="00E44A4D" w:rsidRPr="00A25F74" w:rsidRDefault="00E44A4D" w:rsidP="00FC3EFC">
      <w:pPr>
        <w:tabs>
          <w:tab w:val="left" w:pos="360"/>
        </w:tabs>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 xml:space="preserve">Avocatul nu poate sa-si fixeze onorariile pe baza unui pact "de quota litis". Pactul "de quota litis" este o convenție </w:t>
      </w:r>
      <w:r w:rsidR="00547F27">
        <w:rPr>
          <w:rFonts w:asciiTheme="minorHAnsi" w:hAnsiTheme="minorHAnsi" w:cstheme="minorHAnsi"/>
          <w:noProof/>
          <w:sz w:val="28"/>
          <w:szCs w:val="28"/>
          <w:lang w:val="ro-RO"/>
        </w:rPr>
        <w:t>î</w:t>
      </w:r>
      <w:r w:rsidRPr="00A25F74">
        <w:rPr>
          <w:rFonts w:asciiTheme="minorHAnsi" w:hAnsiTheme="minorHAnsi" w:cstheme="minorHAnsi"/>
          <w:noProof/>
          <w:sz w:val="28"/>
          <w:szCs w:val="28"/>
          <w:lang w:val="ro-RO"/>
        </w:rPr>
        <w:t xml:space="preserve">ncheiata </w:t>
      </w:r>
      <w:r w:rsidR="00547F27">
        <w:rPr>
          <w:rFonts w:asciiTheme="minorHAnsi" w:hAnsiTheme="minorHAnsi" w:cstheme="minorHAnsi"/>
          <w:noProof/>
          <w:sz w:val="28"/>
          <w:szCs w:val="28"/>
          <w:lang w:val="ro-RO"/>
        </w:rPr>
        <w:t>î</w:t>
      </w:r>
      <w:r w:rsidRPr="00A25F74">
        <w:rPr>
          <w:rFonts w:asciiTheme="minorHAnsi" w:hAnsiTheme="minorHAnsi" w:cstheme="minorHAnsi"/>
          <w:noProof/>
          <w:sz w:val="28"/>
          <w:szCs w:val="28"/>
          <w:lang w:val="ro-RO"/>
        </w:rPr>
        <w:t xml:space="preserve">ntre avocat şi clientul sau, </w:t>
      </w:r>
      <w:r w:rsidR="00547F27">
        <w:rPr>
          <w:rFonts w:asciiTheme="minorHAnsi" w:hAnsiTheme="minorHAnsi" w:cstheme="minorHAnsi"/>
          <w:noProof/>
          <w:sz w:val="28"/>
          <w:szCs w:val="28"/>
          <w:lang w:val="ro-RO"/>
        </w:rPr>
        <w:t>î</w:t>
      </w:r>
      <w:r w:rsidRPr="00A25F74">
        <w:rPr>
          <w:rFonts w:asciiTheme="minorHAnsi" w:hAnsiTheme="minorHAnsi" w:cstheme="minorHAnsi"/>
          <w:noProof/>
          <w:sz w:val="28"/>
          <w:szCs w:val="28"/>
          <w:lang w:val="ro-RO"/>
        </w:rPr>
        <w:t>nainte de</w:t>
      </w:r>
      <w:r w:rsidR="00547F27">
        <w:rPr>
          <w:rFonts w:asciiTheme="minorHAnsi" w:hAnsiTheme="minorHAnsi" w:cstheme="minorHAnsi"/>
          <w:noProof/>
          <w:sz w:val="28"/>
          <w:szCs w:val="28"/>
          <w:lang w:val="ro-RO"/>
        </w:rPr>
        <w:t xml:space="preserve"> </w:t>
      </w:r>
      <w:r w:rsidR="00FC3EFC" w:rsidRPr="00A25F74">
        <w:rPr>
          <w:rFonts w:asciiTheme="minorHAnsi" w:hAnsiTheme="minorHAnsi" w:cstheme="minorHAnsi"/>
          <w:noProof/>
          <w:sz w:val="28"/>
          <w:szCs w:val="28"/>
          <w:lang w:val="ro-RO"/>
        </w:rPr>
        <w:t>î</w:t>
      </w:r>
      <w:r w:rsidRPr="00A25F74">
        <w:rPr>
          <w:rFonts w:asciiTheme="minorHAnsi" w:hAnsiTheme="minorHAnsi" w:cstheme="minorHAnsi"/>
          <w:noProof/>
          <w:sz w:val="28"/>
          <w:szCs w:val="28"/>
          <w:lang w:val="ro-RO"/>
        </w:rPr>
        <w:t>ncheierea definitiva a unei cauze de interes pentru respectivul client, conven</w:t>
      </w:r>
      <w:r w:rsidR="00547F27">
        <w:rPr>
          <w:rFonts w:asciiTheme="minorHAnsi" w:hAnsiTheme="minorHAnsi" w:cstheme="minorHAnsi"/>
          <w:noProof/>
          <w:sz w:val="28"/>
          <w:szCs w:val="28"/>
          <w:lang w:val="ro-RO"/>
        </w:rPr>
        <w:t>ț</w:t>
      </w:r>
      <w:r w:rsidRPr="00A25F74">
        <w:rPr>
          <w:rFonts w:asciiTheme="minorHAnsi" w:hAnsiTheme="minorHAnsi" w:cstheme="minorHAnsi"/>
          <w:noProof/>
          <w:sz w:val="28"/>
          <w:szCs w:val="28"/>
          <w:lang w:val="ro-RO"/>
        </w:rPr>
        <w:t xml:space="preserve">ie prin care clientul se angajeaza să </w:t>
      </w:r>
      <w:r w:rsidR="00547F27">
        <w:rPr>
          <w:rFonts w:asciiTheme="minorHAnsi" w:hAnsiTheme="minorHAnsi" w:cstheme="minorHAnsi"/>
          <w:noProof/>
          <w:sz w:val="28"/>
          <w:szCs w:val="28"/>
          <w:lang w:val="ro-RO"/>
        </w:rPr>
        <w:t>î</w:t>
      </w:r>
      <w:r w:rsidRPr="00A25F74">
        <w:rPr>
          <w:rFonts w:asciiTheme="minorHAnsi" w:hAnsiTheme="minorHAnsi" w:cstheme="minorHAnsi"/>
          <w:noProof/>
          <w:sz w:val="28"/>
          <w:szCs w:val="28"/>
          <w:lang w:val="ro-RO"/>
        </w:rPr>
        <w:t>i verse avocatului o parte din ceea ce rezult</w:t>
      </w:r>
      <w:r w:rsidR="00547F27">
        <w:rPr>
          <w:rFonts w:asciiTheme="minorHAnsi" w:hAnsiTheme="minorHAnsi" w:cstheme="minorHAnsi"/>
          <w:noProof/>
          <w:sz w:val="28"/>
          <w:szCs w:val="28"/>
          <w:lang w:val="ro-RO"/>
        </w:rPr>
        <w:t>ă</w:t>
      </w:r>
      <w:r w:rsidRPr="00A25F74">
        <w:rPr>
          <w:rFonts w:asciiTheme="minorHAnsi" w:hAnsiTheme="minorHAnsi" w:cstheme="minorHAnsi"/>
          <w:noProof/>
          <w:sz w:val="28"/>
          <w:szCs w:val="28"/>
          <w:lang w:val="ro-RO"/>
        </w:rPr>
        <w:t xml:space="preserve"> de pe urma cauzei, fie c</w:t>
      </w:r>
      <w:r w:rsidR="00547F27">
        <w:rPr>
          <w:rFonts w:asciiTheme="minorHAnsi" w:hAnsiTheme="minorHAnsi" w:cstheme="minorHAnsi"/>
          <w:noProof/>
          <w:sz w:val="28"/>
          <w:szCs w:val="28"/>
          <w:lang w:val="ro-RO"/>
        </w:rPr>
        <w:t>ă</w:t>
      </w:r>
      <w:r w:rsidRPr="00A25F74">
        <w:rPr>
          <w:rFonts w:asciiTheme="minorHAnsi" w:hAnsiTheme="minorHAnsi" w:cstheme="minorHAnsi"/>
          <w:noProof/>
          <w:sz w:val="28"/>
          <w:szCs w:val="28"/>
          <w:lang w:val="ro-RO"/>
        </w:rPr>
        <w:t xml:space="preserve"> aceasta const</w:t>
      </w:r>
      <w:r w:rsidR="00547F27">
        <w:rPr>
          <w:rFonts w:asciiTheme="minorHAnsi" w:hAnsiTheme="minorHAnsi" w:cstheme="minorHAnsi"/>
          <w:noProof/>
          <w:sz w:val="28"/>
          <w:szCs w:val="28"/>
          <w:lang w:val="ro-RO"/>
        </w:rPr>
        <w:t>ă</w:t>
      </w:r>
      <w:r w:rsidRPr="00A25F74">
        <w:rPr>
          <w:rFonts w:asciiTheme="minorHAnsi" w:hAnsiTheme="minorHAnsi" w:cstheme="minorHAnsi"/>
          <w:noProof/>
          <w:sz w:val="28"/>
          <w:szCs w:val="28"/>
          <w:lang w:val="ro-RO"/>
        </w:rPr>
        <w:t xml:space="preserve"> </w:t>
      </w:r>
      <w:r w:rsidR="00547F27">
        <w:rPr>
          <w:rFonts w:asciiTheme="minorHAnsi" w:hAnsiTheme="minorHAnsi" w:cstheme="minorHAnsi"/>
          <w:noProof/>
          <w:sz w:val="28"/>
          <w:szCs w:val="28"/>
          <w:lang w:val="ro-RO"/>
        </w:rPr>
        <w:t>î</w:t>
      </w:r>
      <w:r w:rsidRPr="00A25F74">
        <w:rPr>
          <w:rFonts w:asciiTheme="minorHAnsi" w:hAnsiTheme="minorHAnsi" w:cstheme="minorHAnsi"/>
          <w:noProof/>
          <w:sz w:val="28"/>
          <w:szCs w:val="28"/>
          <w:lang w:val="ro-RO"/>
        </w:rPr>
        <w:t>ntr-o suma de bani, fie în orice alt bun sau valoare.</w:t>
      </w:r>
    </w:p>
    <w:p w:rsidR="00FC3EFC" w:rsidRPr="00A25F74" w:rsidRDefault="00FC3EFC" w:rsidP="00FC3EFC">
      <w:pPr>
        <w:tabs>
          <w:tab w:val="left" w:pos="360"/>
        </w:tabs>
        <w:spacing w:after="0"/>
        <w:jc w:val="both"/>
        <w:rPr>
          <w:rFonts w:asciiTheme="minorHAnsi" w:hAnsiTheme="minorHAnsi" w:cstheme="minorHAnsi"/>
          <w:noProof/>
          <w:sz w:val="28"/>
          <w:szCs w:val="28"/>
          <w:lang w:val="ro-RO"/>
        </w:rPr>
      </w:pPr>
    </w:p>
    <w:p w:rsidR="00E44A4D" w:rsidRPr="00A25F74" w:rsidRDefault="00E44A4D" w:rsidP="00FC3EFC">
      <w:pPr>
        <w:tabs>
          <w:tab w:val="left" w:pos="360"/>
        </w:tabs>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În cazul în care clientul este susceptibil să beneficieze de asisten</w:t>
      </w:r>
      <w:r w:rsidR="00547F27">
        <w:rPr>
          <w:rFonts w:asciiTheme="minorHAnsi" w:hAnsiTheme="minorHAnsi" w:cstheme="minorHAnsi"/>
          <w:noProof/>
          <w:sz w:val="28"/>
          <w:szCs w:val="28"/>
          <w:lang w:val="ro-RO"/>
        </w:rPr>
        <w:t>ță</w:t>
      </w:r>
      <w:r w:rsidRPr="00A25F74">
        <w:rPr>
          <w:rFonts w:asciiTheme="minorHAnsi" w:hAnsiTheme="minorHAnsi" w:cstheme="minorHAnsi"/>
          <w:noProof/>
          <w:sz w:val="28"/>
          <w:szCs w:val="28"/>
          <w:lang w:val="ro-RO"/>
        </w:rPr>
        <w:t xml:space="preserve"> gratuită, avocatul are obligația sa-l informeze despre aceasta.</w:t>
      </w:r>
    </w:p>
    <w:p w:rsidR="00FC3EFC" w:rsidRPr="00A25F74" w:rsidRDefault="00FC3EFC" w:rsidP="00FC3EFC">
      <w:pPr>
        <w:tabs>
          <w:tab w:val="left" w:pos="360"/>
        </w:tabs>
        <w:spacing w:after="0"/>
        <w:jc w:val="both"/>
        <w:rPr>
          <w:rFonts w:asciiTheme="minorHAnsi" w:hAnsiTheme="minorHAnsi" w:cstheme="minorHAnsi"/>
          <w:b/>
          <w:noProof/>
          <w:sz w:val="28"/>
          <w:szCs w:val="28"/>
          <w:lang w:val="ro-RO"/>
        </w:rPr>
      </w:pPr>
    </w:p>
    <w:p w:rsidR="00E44A4D" w:rsidRPr="00A25F74" w:rsidRDefault="00A25F74" w:rsidP="00316E92">
      <w:pPr>
        <w:numPr>
          <w:ilvl w:val="0"/>
          <w:numId w:val="26"/>
        </w:numPr>
        <w:tabs>
          <w:tab w:val="left" w:pos="360"/>
        </w:tabs>
        <w:spacing w:after="0"/>
        <w:jc w:val="both"/>
        <w:rPr>
          <w:rFonts w:asciiTheme="minorHAnsi" w:hAnsiTheme="minorHAnsi" w:cstheme="minorHAnsi"/>
          <w:b/>
          <w:noProof/>
          <w:sz w:val="28"/>
          <w:szCs w:val="28"/>
          <w:lang w:val="ro-RO"/>
        </w:rPr>
      </w:pPr>
      <w:r w:rsidRPr="00A25F74">
        <w:rPr>
          <w:rFonts w:asciiTheme="minorHAnsi" w:hAnsiTheme="minorHAnsi" w:cstheme="minorHAnsi"/>
          <w:b/>
          <w:noProof/>
          <w:sz w:val="28"/>
          <w:szCs w:val="28"/>
          <w:lang w:val="ro-RO"/>
        </w:rPr>
        <w:t>Î</w:t>
      </w:r>
      <w:r w:rsidR="00E44A4D" w:rsidRPr="00A25F74">
        <w:rPr>
          <w:rFonts w:asciiTheme="minorHAnsi" w:hAnsiTheme="minorHAnsi" w:cstheme="minorHAnsi"/>
          <w:b/>
          <w:noProof/>
          <w:sz w:val="28"/>
          <w:szCs w:val="28"/>
          <w:lang w:val="ro-RO"/>
        </w:rPr>
        <w:t>mpărțirea onorariilor cu o persoana care nu este avocat</w:t>
      </w:r>
    </w:p>
    <w:p w:rsidR="00E44A4D" w:rsidRPr="00A25F74" w:rsidRDefault="00E44A4D" w:rsidP="00FC3EFC">
      <w:pPr>
        <w:tabs>
          <w:tab w:val="left" w:pos="360"/>
        </w:tabs>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 xml:space="preserve">Avocatului </w:t>
      </w:r>
      <w:r w:rsidR="00547F27">
        <w:rPr>
          <w:rFonts w:asciiTheme="minorHAnsi" w:hAnsiTheme="minorHAnsi" w:cstheme="minorHAnsi"/>
          <w:noProof/>
          <w:sz w:val="28"/>
          <w:szCs w:val="28"/>
          <w:lang w:val="ro-RO"/>
        </w:rPr>
        <w:t>î</w:t>
      </w:r>
      <w:r w:rsidRPr="00A25F74">
        <w:rPr>
          <w:rFonts w:asciiTheme="minorHAnsi" w:hAnsiTheme="minorHAnsi" w:cstheme="minorHAnsi"/>
          <w:noProof/>
          <w:sz w:val="28"/>
          <w:szCs w:val="28"/>
          <w:lang w:val="ro-RO"/>
        </w:rPr>
        <w:t xml:space="preserve">i este interzis să </w:t>
      </w:r>
      <w:r w:rsidR="00C34E4F">
        <w:rPr>
          <w:rFonts w:asciiTheme="minorHAnsi" w:hAnsiTheme="minorHAnsi" w:cstheme="minorHAnsi"/>
          <w:noProof/>
          <w:sz w:val="28"/>
          <w:szCs w:val="28"/>
          <w:lang w:val="ro-RO"/>
        </w:rPr>
        <w:t>își</w:t>
      </w:r>
      <w:r w:rsidRPr="00A25F74">
        <w:rPr>
          <w:rFonts w:asciiTheme="minorHAnsi" w:hAnsiTheme="minorHAnsi" w:cstheme="minorHAnsi"/>
          <w:noProof/>
          <w:sz w:val="28"/>
          <w:szCs w:val="28"/>
          <w:lang w:val="ro-RO"/>
        </w:rPr>
        <w:t xml:space="preserve"> împartă onorariile cu o persoană care nu este avocat, cu excepția cazului în care </w:t>
      </w:r>
      <w:r w:rsidR="00C34E4F">
        <w:rPr>
          <w:rFonts w:asciiTheme="minorHAnsi" w:hAnsiTheme="minorHAnsi" w:cstheme="minorHAnsi"/>
          <w:noProof/>
          <w:sz w:val="28"/>
          <w:szCs w:val="28"/>
          <w:lang w:val="ro-RO"/>
        </w:rPr>
        <w:t>reglementările profesionale permit</w:t>
      </w:r>
      <w:r w:rsidRPr="00A25F74">
        <w:rPr>
          <w:rFonts w:asciiTheme="minorHAnsi" w:hAnsiTheme="minorHAnsi" w:cstheme="minorHAnsi"/>
          <w:noProof/>
          <w:sz w:val="28"/>
          <w:szCs w:val="28"/>
          <w:lang w:val="ro-RO"/>
        </w:rPr>
        <w:t xml:space="preserve"> conlucrarea cu experţi sau alţi specialişti, impusă de natura, obiectul, complexitatea şi dificultatea cazului</w:t>
      </w:r>
    </w:p>
    <w:p w:rsidR="00FC3EFC" w:rsidRPr="00A25F74" w:rsidRDefault="00FC3EFC" w:rsidP="00FC3EFC">
      <w:pPr>
        <w:tabs>
          <w:tab w:val="left" w:pos="360"/>
        </w:tabs>
        <w:spacing w:after="0"/>
        <w:jc w:val="both"/>
        <w:rPr>
          <w:rFonts w:asciiTheme="minorHAnsi" w:hAnsiTheme="minorHAnsi" w:cstheme="minorHAnsi"/>
          <w:b/>
          <w:noProof/>
          <w:sz w:val="28"/>
          <w:szCs w:val="28"/>
          <w:lang w:val="ro-RO"/>
        </w:rPr>
      </w:pPr>
    </w:p>
    <w:p w:rsidR="00E44A4D" w:rsidRPr="00A25F74" w:rsidRDefault="00E44A4D" w:rsidP="00316E92">
      <w:pPr>
        <w:numPr>
          <w:ilvl w:val="0"/>
          <w:numId w:val="26"/>
        </w:numPr>
        <w:tabs>
          <w:tab w:val="left" w:pos="360"/>
        </w:tabs>
        <w:spacing w:after="0"/>
        <w:jc w:val="both"/>
        <w:rPr>
          <w:rFonts w:asciiTheme="minorHAnsi" w:hAnsiTheme="minorHAnsi" w:cstheme="minorHAnsi"/>
          <w:b/>
          <w:noProof/>
          <w:sz w:val="28"/>
          <w:szCs w:val="28"/>
          <w:lang w:val="ro-RO"/>
        </w:rPr>
      </w:pPr>
      <w:r w:rsidRPr="00A25F74">
        <w:rPr>
          <w:rFonts w:asciiTheme="minorHAnsi" w:hAnsiTheme="minorHAnsi" w:cstheme="minorHAnsi"/>
          <w:b/>
          <w:noProof/>
          <w:sz w:val="28"/>
          <w:szCs w:val="28"/>
          <w:lang w:val="ro-RO"/>
        </w:rPr>
        <w:t>Fondurile clien</w:t>
      </w:r>
      <w:r w:rsidR="00547F27">
        <w:rPr>
          <w:rFonts w:asciiTheme="minorHAnsi" w:hAnsiTheme="minorHAnsi" w:cstheme="minorHAnsi"/>
          <w:b/>
          <w:noProof/>
          <w:sz w:val="28"/>
          <w:szCs w:val="28"/>
          <w:lang w:val="ro-RO"/>
        </w:rPr>
        <w:t>ț</w:t>
      </w:r>
      <w:r w:rsidRPr="00A25F74">
        <w:rPr>
          <w:rFonts w:asciiTheme="minorHAnsi" w:hAnsiTheme="minorHAnsi" w:cstheme="minorHAnsi"/>
          <w:b/>
          <w:noProof/>
          <w:sz w:val="28"/>
          <w:szCs w:val="28"/>
          <w:lang w:val="ro-RO"/>
        </w:rPr>
        <w:t>ilor</w:t>
      </w:r>
    </w:p>
    <w:p w:rsidR="00E44A4D" w:rsidRPr="00A25F74" w:rsidRDefault="00E44A4D" w:rsidP="00FC3EFC">
      <w:pPr>
        <w:tabs>
          <w:tab w:val="left" w:pos="360"/>
        </w:tabs>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Avocatul va ţine distinct evidenţa bunurilor aparţinând clienţilor săi sau unor terţe părţi care i</w:t>
      </w:r>
      <w:r w:rsidR="00547F27">
        <w:rPr>
          <w:rFonts w:asciiTheme="minorHAnsi" w:hAnsiTheme="minorHAnsi" w:cstheme="minorHAnsi"/>
          <w:noProof/>
          <w:sz w:val="28"/>
          <w:szCs w:val="28"/>
          <w:lang w:val="ro-RO"/>
        </w:rPr>
        <w:t>-</w:t>
      </w:r>
      <w:r w:rsidRPr="00A25F74">
        <w:rPr>
          <w:rFonts w:asciiTheme="minorHAnsi" w:hAnsiTheme="minorHAnsi" w:cstheme="minorHAnsi"/>
          <w:noProof/>
          <w:sz w:val="28"/>
          <w:szCs w:val="28"/>
          <w:lang w:val="ro-RO"/>
        </w:rPr>
        <w:t>au fost încredinţate în legătură cu exercitarea profesiei.</w:t>
      </w:r>
    </w:p>
    <w:p w:rsidR="00FC3EFC" w:rsidRPr="00A25F74" w:rsidRDefault="00FC3EFC" w:rsidP="00FC3EFC">
      <w:pPr>
        <w:tabs>
          <w:tab w:val="left" w:pos="360"/>
        </w:tabs>
        <w:spacing w:after="0"/>
        <w:jc w:val="both"/>
        <w:rPr>
          <w:rFonts w:asciiTheme="minorHAnsi" w:hAnsiTheme="minorHAnsi" w:cstheme="minorHAnsi"/>
          <w:noProof/>
          <w:sz w:val="28"/>
          <w:szCs w:val="28"/>
          <w:lang w:val="ro-RO"/>
        </w:rPr>
      </w:pPr>
    </w:p>
    <w:p w:rsidR="00E44A4D" w:rsidRPr="00A25F74" w:rsidRDefault="00E44A4D" w:rsidP="00FC3EFC">
      <w:pPr>
        <w:tabs>
          <w:tab w:val="left" w:pos="360"/>
        </w:tabs>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 xml:space="preserve">Avocatul ține registre complete şi corecte a tuturor operațiunilor efectuate cu fondurile clienților, făcând distincție </w:t>
      </w:r>
      <w:r w:rsidR="00547F27">
        <w:rPr>
          <w:rFonts w:asciiTheme="minorHAnsi" w:hAnsiTheme="minorHAnsi" w:cstheme="minorHAnsi"/>
          <w:noProof/>
          <w:sz w:val="28"/>
          <w:szCs w:val="28"/>
          <w:lang w:val="ro-RO"/>
        </w:rPr>
        <w:t>î</w:t>
      </w:r>
      <w:r w:rsidRPr="00A25F74">
        <w:rPr>
          <w:rFonts w:asciiTheme="minorHAnsi" w:hAnsiTheme="minorHAnsi" w:cstheme="minorHAnsi"/>
          <w:noProof/>
          <w:sz w:val="28"/>
          <w:szCs w:val="28"/>
          <w:lang w:val="ro-RO"/>
        </w:rPr>
        <w:t xml:space="preserve">ntre aceste fonduri şi alte sume pe care le deține. </w:t>
      </w:r>
    </w:p>
    <w:p w:rsidR="00FC3EFC" w:rsidRPr="00A25F74" w:rsidRDefault="00FC3EFC" w:rsidP="00FC3EFC">
      <w:pPr>
        <w:autoSpaceDE w:val="0"/>
        <w:autoSpaceDN w:val="0"/>
        <w:adjustRightInd w:val="0"/>
        <w:spacing w:after="0"/>
        <w:jc w:val="both"/>
        <w:rPr>
          <w:rFonts w:asciiTheme="minorHAnsi" w:hAnsiTheme="minorHAnsi" w:cstheme="minorHAnsi"/>
          <w:b/>
          <w:spacing w:val="-2"/>
          <w:sz w:val="28"/>
          <w:szCs w:val="28"/>
          <w:lang w:val="ro-RO"/>
        </w:rPr>
      </w:pPr>
    </w:p>
    <w:p w:rsidR="00E44A4D" w:rsidRPr="00A25F74" w:rsidRDefault="00E44A4D" w:rsidP="00316E92">
      <w:pPr>
        <w:numPr>
          <w:ilvl w:val="0"/>
          <w:numId w:val="26"/>
        </w:numPr>
        <w:autoSpaceDE w:val="0"/>
        <w:autoSpaceDN w:val="0"/>
        <w:adjustRightInd w:val="0"/>
        <w:spacing w:after="0"/>
        <w:jc w:val="both"/>
        <w:rPr>
          <w:rFonts w:asciiTheme="minorHAnsi" w:hAnsiTheme="minorHAnsi" w:cstheme="minorHAnsi"/>
          <w:b/>
          <w:spacing w:val="-2"/>
          <w:sz w:val="28"/>
          <w:szCs w:val="28"/>
          <w:lang w:val="ro-RO"/>
        </w:rPr>
      </w:pPr>
      <w:r w:rsidRPr="00A25F74">
        <w:rPr>
          <w:rFonts w:asciiTheme="minorHAnsi" w:hAnsiTheme="minorHAnsi" w:cstheme="minorHAnsi"/>
          <w:b/>
          <w:spacing w:val="-2"/>
          <w:sz w:val="28"/>
          <w:szCs w:val="28"/>
          <w:lang w:val="ro-RO"/>
        </w:rPr>
        <w:t>Responsabilitatea avocatului față de client</w:t>
      </w:r>
    </w:p>
    <w:p w:rsidR="00E44A4D" w:rsidRPr="00A25F74" w:rsidRDefault="00E44A4D" w:rsidP="00FC3EFC">
      <w:pPr>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lastRenderedPageBreak/>
        <w:t xml:space="preserve">Avocatul își asumă personal răspunderea pentru misiunea care i-a fost încredințată. </w:t>
      </w:r>
    </w:p>
    <w:p w:rsidR="00FC3EFC" w:rsidRPr="00A25F74" w:rsidRDefault="00FC3EFC" w:rsidP="00FC3EFC">
      <w:pPr>
        <w:autoSpaceDE w:val="0"/>
        <w:autoSpaceDN w:val="0"/>
        <w:adjustRightInd w:val="0"/>
        <w:spacing w:after="0"/>
        <w:jc w:val="both"/>
        <w:rPr>
          <w:rFonts w:asciiTheme="minorHAnsi" w:hAnsiTheme="minorHAnsi" w:cstheme="minorHAnsi"/>
          <w:spacing w:val="-2"/>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b/>
          <w:spacing w:val="-2"/>
          <w:sz w:val="28"/>
          <w:szCs w:val="28"/>
          <w:lang w:val="ro-RO"/>
        </w:rPr>
      </w:pPr>
      <w:r w:rsidRPr="00A25F74">
        <w:rPr>
          <w:rFonts w:asciiTheme="minorHAnsi" w:hAnsiTheme="minorHAnsi" w:cstheme="minorHAnsi"/>
          <w:spacing w:val="-2"/>
          <w:sz w:val="28"/>
          <w:szCs w:val="28"/>
          <w:lang w:val="ro-RO"/>
        </w:rPr>
        <w:t xml:space="preserve">Răspunderea avocatului poate fi limitată prin clauzele contractului de asistență juridică. </w:t>
      </w:r>
    </w:p>
    <w:p w:rsidR="00FC3EFC" w:rsidRPr="00A25F74" w:rsidRDefault="00FC3EFC" w:rsidP="00FC3EFC">
      <w:pPr>
        <w:autoSpaceDE w:val="0"/>
        <w:autoSpaceDN w:val="0"/>
        <w:adjustRightInd w:val="0"/>
        <w:spacing w:after="0"/>
        <w:jc w:val="both"/>
        <w:rPr>
          <w:rFonts w:asciiTheme="minorHAnsi" w:hAnsiTheme="minorHAnsi" w:cstheme="minorHAnsi"/>
          <w:spacing w:val="-2"/>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spacing w:val="-2"/>
          <w:sz w:val="28"/>
          <w:szCs w:val="28"/>
          <w:lang w:val="ro-RO"/>
        </w:rPr>
      </w:pPr>
      <w:r w:rsidRPr="00A25F74">
        <w:rPr>
          <w:rFonts w:asciiTheme="minorHAnsi" w:hAnsiTheme="minorHAnsi" w:cstheme="minorHAnsi"/>
          <w:spacing w:val="-2"/>
          <w:sz w:val="28"/>
          <w:szCs w:val="28"/>
          <w:lang w:val="ro-RO"/>
        </w:rPr>
        <w:t xml:space="preserve">Avocatul este obligat să se asigure de răspundere profesională. Societatea va încheia contracte de asigurare profesională în nume propriu </w:t>
      </w:r>
      <w:r w:rsidR="002874AA" w:rsidRPr="00A25F74">
        <w:rPr>
          <w:rFonts w:asciiTheme="minorHAnsi" w:hAnsiTheme="minorHAnsi" w:cstheme="minorHAnsi"/>
          <w:spacing w:val="-2"/>
          <w:sz w:val="28"/>
          <w:szCs w:val="28"/>
          <w:lang w:val="ro-RO"/>
        </w:rPr>
        <w:t>și</w:t>
      </w:r>
      <w:r w:rsidRPr="00A25F74">
        <w:rPr>
          <w:rFonts w:asciiTheme="minorHAnsi" w:hAnsiTheme="minorHAnsi" w:cstheme="minorHAnsi"/>
          <w:spacing w:val="-2"/>
          <w:sz w:val="28"/>
          <w:szCs w:val="28"/>
          <w:lang w:val="ro-RO"/>
        </w:rPr>
        <w:t xml:space="preserve"> pentru fiecare avocat care </w:t>
      </w:r>
      <w:r w:rsidR="002874AA" w:rsidRPr="00A25F74">
        <w:rPr>
          <w:rFonts w:asciiTheme="minorHAnsi" w:hAnsiTheme="minorHAnsi" w:cstheme="minorHAnsi"/>
          <w:spacing w:val="-2"/>
          <w:sz w:val="28"/>
          <w:szCs w:val="28"/>
          <w:lang w:val="ro-RO"/>
        </w:rPr>
        <w:t>își</w:t>
      </w:r>
      <w:r w:rsidRPr="00A25F74">
        <w:rPr>
          <w:rFonts w:asciiTheme="minorHAnsi" w:hAnsiTheme="minorHAnsi" w:cstheme="minorHAnsi"/>
          <w:spacing w:val="-2"/>
          <w:sz w:val="28"/>
          <w:szCs w:val="28"/>
          <w:lang w:val="ro-RO"/>
        </w:rPr>
        <w:t xml:space="preserve"> exercită profesia în cadrul acesteia.</w:t>
      </w:r>
    </w:p>
    <w:p w:rsidR="00E44A4D" w:rsidRPr="00A25F74" w:rsidRDefault="00E44A4D" w:rsidP="00FC3EFC">
      <w:pPr>
        <w:autoSpaceDE w:val="0"/>
        <w:autoSpaceDN w:val="0"/>
        <w:adjustRightInd w:val="0"/>
        <w:spacing w:after="0"/>
        <w:jc w:val="both"/>
        <w:rPr>
          <w:rFonts w:asciiTheme="minorHAnsi" w:hAnsiTheme="minorHAnsi" w:cstheme="minorHAnsi"/>
          <w:spacing w:val="-2"/>
          <w:sz w:val="28"/>
          <w:szCs w:val="28"/>
          <w:lang w:val="ro-RO"/>
        </w:rPr>
      </w:pPr>
    </w:p>
    <w:p w:rsidR="00E44A4D" w:rsidRPr="00A25F74" w:rsidRDefault="00E44A4D" w:rsidP="00316E92">
      <w:pPr>
        <w:numPr>
          <w:ilvl w:val="0"/>
          <w:numId w:val="26"/>
        </w:numPr>
        <w:tabs>
          <w:tab w:val="left" w:pos="360"/>
        </w:tabs>
        <w:spacing w:after="0"/>
        <w:jc w:val="both"/>
        <w:rPr>
          <w:rFonts w:asciiTheme="minorHAnsi" w:hAnsiTheme="minorHAnsi" w:cstheme="minorHAnsi"/>
          <w:b/>
          <w:noProof/>
          <w:sz w:val="28"/>
          <w:szCs w:val="28"/>
          <w:lang w:val="ro-RO"/>
        </w:rPr>
      </w:pPr>
      <w:r w:rsidRPr="00A25F74">
        <w:rPr>
          <w:rFonts w:asciiTheme="minorHAnsi" w:hAnsiTheme="minorHAnsi" w:cstheme="minorHAnsi"/>
          <w:b/>
          <w:noProof/>
          <w:sz w:val="28"/>
          <w:szCs w:val="28"/>
          <w:lang w:val="ro-RO"/>
        </w:rPr>
        <w:t>Rezilierea contractului de asistență juridică</w:t>
      </w:r>
    </w:p>
    <w:p w:rsidR="00E44A4D" w:rsidRPr="00A25F74" w:rsidRDefault="00E44A4D" w:rsidP="00FC3EFC">
      <w:pPr>
        <w:autoSpaceDE w:val="0"/>
        <w:autoSpaceDN w:val="0"/>
        <w:adjustRightInd w:val="0"/>
        <w:spacing w:after="0"/>
        <w:jc w:val="both"/>
        <w:rPr>
          <w:rFonts w:asciiTheme="minorHAnsi" w:hAnsiTheme="minorHAnsi" w:cstheme="minorHAnsi"/>
          <w:spacing w:val="-2"/>
          <w:sz w:val="28"/>
          <w:szCs w:val="28"/>
          <w:lang w:val="ro-RO"/>
        </w:rPr>
      </w:pPr>
      <w:r w:rsidRPr="00A25F74">
        <w:rPr>
          <w:rFonts w:asciiTheme="minorHAnsi" w:hAnsiTheme="minorHAnsi" w:cstheme="minorHAnsi"/>
          <w:spacing w:val="-2"/>
          <w:sz w:val="28"/>
          <w:szCs w:val="28"/>
          <w:lang w:val="ro-RO"/>
        </w:rPr>
        <w:t xml:space="preserve">În afara cazurilor prevăzute de lege sau de </w:t>
      </w:r>
      <w:r w:rsidR="002874AA" w:rsidRPr="00A25F74">
        <w:rPr>
          <w:rFonts w:asciiTheme="minorHAnsi" w:hAnsiTheme="minorHAnsi" w:cstheme="minorHAnsi"/>
          <w:spacing w:val="-2"/>
          <w:sz w:val="28"/>
          <w:szCs w:val="28"/>
          <w:lang w:val="ro-RO"/>
        </w:rPr>
        <w:t>părți</w:t>
      </w:r>
      <w:r w:rsidRPr="00A25F74">
        <w:rPr>
          <w:rFonts w:asciiTheme="minorHAnsi" w:hAnsiTheme="minorHAnsi" w:cstheme="minorHAnsi"/>
          <w:spacing w:val="-2"/>
          <w:sz w:val="28"/>
          <w:szCs w:val="28"/>
          <w:lang w:val="ro-RO"/>
        </w:rPr>
        <w:t xml:space="preserve">, contractul de </w:t>
      </w:r>
      <w:r w:rsidR="002874AA" w:rsidRPr="00A25F74">
        <w:rPr>
          <w:rFonts w:asciiTheme="minorHAnsi" w:hAnsiTheme="minorHAnsi" w:cstheme="minorHAnsi"/>
          <w:spacing w:val="-2"/>
          <w:sz w:val="28"/>
          <w:szCs w:val="28"/>
          <w:lang w:val="ro-RO"/>
        </w:rPr>
        <w:t>asistență</w:t>
      </w:r>
      <w:r w:rsidRPr="00A25F74">
        <w:rPr>
          <w:rFonts w:asciiTheme="minorHAnsi" w:hAnsiTheme="minorHAnsi" w:cstheme="minorHAnsi"/>
          <w:spacing w:val="-2"/>
          <w:sz w:val="28"/>
          <w:szCs w:val="28"/>
          <w:lang w:val="ro-RO"/>
        </w:rPr>
        <w:t xml:space="preserve"> juridică încetează prin </w:t>
      </w:r>
      <w:r w:rsidR="002874AA" w:rsidRPr="00A25F74">
        <w:rPr>
          <w:rFonts w:asciiTheme="minorHAnsi" w:hAnsiTheme="minorHAnsi" w:cstheme="minorHAnsi"/>
          <w:spacing w:val="-2"/>
          <w:sz w:val="28"/>
          <w:szCs w:val="28"/>
          <w:lang w:val="ro-RO"/>
        </w:rPr>
        <w:t>renunțarea</w:t>
      </w:r>
      <w:r w:rsidRPr="00A25F74">
        <w:rPr>
          <w:rFonts w:asciiTheme="minorHAnsi" w:hAnsiTheme="minorHAnsi" w:cstheme="minorHAnsi"/>
          <w:spacing w:val="-2"/>
          <w:sz w:val="28"/>
          <w:szCs w:val="28"/>
          <w:lang w:val="ro-RO"/>
        </w:rPr>
        <w:t xml:space="preserve"> unilaterală a clientului sau, după caz, a avocatului. </w:t>
      </w:r>
    </w:p>
    <w:p w:rsidR="00FC3EFC" w:rsidRPr="00A25F74" w:rsidRDefault="00FC3EFC" w:rsidP="00FC3EFC">
      <w:pPr>
        <w:tabs>
          <w:tab w:val="left" w:pos="360"/>
        </w:tabs>
        <w:spacing w:after="0"/>
        <w:jc w:val="both"/>
        <w:rPr>
          <w:rFonts w:asciiTheme="minorHAnsi" w:hAnsiTheme="minorHAnsi" w:cstheme="minorHAnsi"/>
          <w:noProof/>
          <w:sz w:val="28"/>
          <w:szCs w:val="28"/>
          <w:lang w:val="ro-RO"/>
        </w:rPr>
      </w:pPr>
    </w:p>
    <w:p w:rsidR="00E44A4D" w:rsidRDefault="00E44A4D" w:rsidP="00FC3EFC">
      <w:pPr>
        <w:tabs>
          <w:tab w:val="left" w:pos="360"/>
        </w:tabs>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 xml:space="preserve">Avocatul poate renunța unilateral la constractul de asistență juridică numai pentru motive justificate potrivit legii, statutului, normelor deontologice sau clauzelor contractuale. </w:t>
      </w:r>
    </w:p>
    <w:p w:rsidR="00A25F74" w:rsidRPr="00A25F74" w:rsidRDefault="00A25F74" w:rsidP="00FC3EFC">
      <w:pPr>
        <w:tabs>
          <w:tab w:val="left" w:pos="360"/>
        </w:tabs>
        <w:spacing w:after="0"/>
        <w:jc w:val="both"/>
        <w:rPr>
          <w:rFonts w:asciiTheme="minorHAnsi" w:hAnsiTheme="minorHAnsi" w:cstheme="minorHAnsi"/>
          <w:noProof/>
          <w:sz w:val="28"/>
          <w:szCs w:val="28"/>
          <w:lang w:val="ro-RO"/>
        </w:rPr>
      </w:pPr>
    </w:p>
    <w:p w:rsidR="00E44A4D" w:rsidRDefault="00E44A4D" w:rsidP="00FC3EFC">
      <w:pPr>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 xml:space="preserve">Clientul poate rezilia contractul de asistență juridică în orice moment, cu condiția despăgubirii avocatului pentru serviciile prestate până la acel moment. </w:t>
      </w:r>
    </w:p>
    <w:p w:rsidR="00547F27" w:rsidRDefault="00547F27" w:rsidP="00FC3EFC">
      <w:pPr>
        <w:spacing w:after="0"/>
        <w:jc w:val="both"/>
        <w:rPr>
          <w:rFonts w:asciiTheme="minorHAnsi" w:hAnsiTheme="minorHAnsi" w:cstheme="minorHAnsi"/>
          <w:noProof/>
          <w:sz w:val="28"/>
          <w:szCs w:val="28"/>
          <w:lang w:val="ro-RO"/>
        </w:rPr>
      </w:pPr>
    </w:p>
    <w:p w:rsidR="00547F27" w:rsidRDefault="00547F27" w:rsidP="00FC3EFC">
      <w:pPr>
        <w:spacing w:after="0"/>
        <w:jc w:val="both"/>
        <w:rPr>
          <w:rFonts w:asciiTheme="minorHAnsi" w:hAnsiTheme="minorHAnsi" w:cstheme="minorHAnsi"/>
          <w:noProof/>
          <w:sz w:val="28"/>
          <w:szCs w:val="28"/>
          <w:lang w:val="ro-RO"/>
        </w:rPr>
      </w:pPr>
      <w:r>
        <w:rPr>
          <w:rFonts w:asciiTheme="minorHAnsi" w:hAnsiTheme="minorHAnsi" w:cstheme="minorHAnsi"/>
          <w:noProof/>
          <w:sz w:val="28"/>
          <w:szCs w:val="28"/>
          <w:lang w:val="ro-RO"/>
        </w:rPr>
        <w:t>Regulile privind relația avocaților cu clienții, prevăzute în prezentul Cod, se aplică în oricare dintre situațiile în care avocatul este solicitat să asigure prestații profesionale, indiferent dacă s-a încheiat sau nu un contract</w:t>
      </w:r>
      <w:r w:rsidR="006D4399">
        <w:rPr>
          <w:rFonts w:asciiTheme="minorHAnsi" w:hAnsiTheme="minorHAnsi" w:cstheme="minorHAnsi"/>
          <w:noProof/>
          <w:sz w:val="28"/>
          <w:szCs w:val="28"/>
          <w:lang w:val="ro-RO"/>
        </w:rPr>
        <w:t xml:space="preserve"> </w:t>
      </w:r>
      <w:r>
        <w:rPr>
          <w:rFonts w:asciiTheme="minorHAnsi" w:hAnsiTheme="minorHAnsi" w:cstheme="minorHAnsi"/>
          <w:noProof/>
          <w:sz w:val="28"/>
          <w:szCs w:val="28"/>
          <w:lang w:val="ro-RO"/>
        </w:rPr>
        <w:t>de asistență juridică în care se concretizează felul și natura prestațiilor profesionale.</w:t>
      </w:r>
    </w:p>
    <w:p w:rsidR="00C34E4F" w:rsidRDefault="00C34E4F" w:rsidP="00FC3EFC">
      <w:pPr>
        <w:spacing w:after="0"/>
        <w:jc w:val="both"/>
        <w:rPr>
          <w:rFonts w:asciiTheme="minorHAnsi" w:hAnsiTheme="minorHAnsi" w:cstheme="minorHAnsi"/>
          <w:noProof/>
          <w:sz w:val="28"/>
          <w:szCs w:val="28"/>
          <w:lang w:val="ro-RO"/>
        </w:rPr>
      </w:pPr>
    </w:p>
    <w:p w:rsidR="00E44A4D" w:rsidRPr="00A25F74" w:rsidRDefault="00E44A4D" w:rsidP="007F69FF">
      <w:pPr>
        <w:tabs>
          <w:tab w:val="left" w:pos="810"/>
          <w:tab w:val="left" w:pos="900"/>
        </w:tabs>
        <w:spacing w:after="0"/>
        <w:jc w:val="both"/>
        <w:rPr>
          <w:rFonts w:asciiTheme="minorHAnsi" w:hAnsiTheme="minorHAnsi" w:cstheme="minorHAnsi"/>
          <w:iCs/>
          <w:noProof/>
          <w:sz w:val="28"/>
          <w:szCs w:val="28"/>
          <w:lang w:val="ro-RO"/>
        </w:rPr>
      </w:pPr>
    </w:p>
    <w:p w:rsidR="00E44A4D" w:rsidRPr="00A25F74" w:rsidRDefault="00E44A4D" w:rsidP="007D3F63">
      <w:pPr>
        <w:pStyle w:val="ListParagraph"/>
        <w:numPr>
          <w:ilvl w:val="0"/>
          <w:numId w:val="12"/>
        </w:numPr>
        <w:spacing w:after="0"/>
        <w:jc w:val="center"/>
        <w:rPr>
          <w:rFonts w:asciiTheme="minorHAnsi" w:hAnsiTheme="minorHAnsi" w:cstheme="minorHAnsi"/>
          <w:b/>
          <w:sz w:val="28"/>
          <w:szCs w:val="28"/>
          <w:lang w:val="ro-RO"/>
        </w:rPr>
      </w:pPr>
      <w:r w:rsidRPr="00A25F74">
        <w:rPr>
          <w:rFonts w:asciiTheme="minorHAnsi" w:hAnsiTheme="minorHAnsi" w:cstheme="minorHAnsi"/>
          <w:b/>
          <w:sz w:val="28"/>
          <w:szCs w:val="28"/>
          <w:lang w:val="ro-RO"/>
        </w:rPr>
        <w:t xml:space="preserve"> Relația avocaților cu magistrații și alte autorități publice</w:t>
      </w:r>
    </w:p>
    <w:p w:rsidR="0075676C" w:rsidRDefault="0075676C" w:rsidP="00FC3EFC">
      <w:pPr>
        <w:spacing w:after="0"/>
        <w:jc w:val="both"/>
        <w:rPr>
          <w:rFonts w:asciiTheme="minorHAnsi" w:hAnsiTheme="minorHAnsi" w:cstheme="minorHAnsi"/>
          <w:sz w:val="28"/>
          <w:szCs w:val="28"/>
          <w:lang w:val="ro-RO"/>
        </w:rPr>
      </w:pPr>
    </w:p>
    <w:p w:rsidR="00E44A4D" w:rsidRPr="00A25F74" w:rsidRDefault="00E44A4D" w:rsidP="0075676C">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Avocatul va da dovada de respect </w:t>
      </w:r>
      <w:r w:rsidR="002874AA"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de loialitate </w:t>
      </w:r>
      <w:r w:rsidR="002874AA" w:rsidRPr="00A25F74">
        <w:rPr>
          <w:rFonts w:asciiTheme="minorHAnsi" w:hAnsiTheme="minorHAnsi" w:cstheme="minorHAnsi"/>
          <w:sz w:val="28"/>
          <w:szCs w:val="28"/>
          <w:lang w:val="ro-RO"/>
        </w:rPr>
        <w:t>față</w:t>
      </w:r>
      <w:r w:rsidRPr="00A25F74">
        <w:rPr>
          <w:rFonts w:asciiTheme="minorHAnsi" w:hAnsiTheme="minorHAnsi" w:cstheme="minorHAnsi"/>
          <w:sz w:val="28"/>
          <w:szCs w:val="28"/>
          <w:lang w:val="ro-RO"/>
        </w:rPr>
        <w:t xml:space="preserve"> de magistrați și va pretinde același comportament din partea acestora.</w:t>
      </w:r>
    </w:p>
    <w:p w:rsidR="00FC3EFC" w:rsidRPr="00A25F74" w:rsidRDefault="00FC3EFC" w:rsidP="00FC3EFC">
      <w:pPr>
        <w:spacing w:after="0"/>
        <w:jc w:val="both"/>
        <w:rPr>
          <w:rFonts w:asciiTheme="minorHAnsi" w:hAnsiTheme="minorHAnsi" w:cstheme="minorHAnsi"/>
          <w:sz w:val="28"/>
          <w:szCs w:val="28"/>
          <w:lang w:val="ro-RO"/>
        </w:rPr>
      </w:pPr>
    </w:p>
    <w:p w:rsidR="00E44A4D" w:rsidRPr="00A25F74" w:rsidRDefault="00E44A4D" w:rsidP="00FC3EFC">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lastRenderedPageBreak/>
        <w:t>Avocatul nu trebuie, în nici un moment, să furnizeze magistratului, cu bun</w:t>
      </w:r>
      <w:r w:rsidR="0075676C">
        <w:rPr>
          <w:rFonts w:asciiTheme="minorHAnsi" w:hAnsiTheme="minorHAnsi" w:cstheme="minorHAnsi"/>
          <w:sz w:val="28"/>
          <w:szCs w:val="28"/>
          <w:lang w:val="ro-RO"/>
        </w:rPr>
        <w:t>ă</w:t>
      </w:r>
      <w:r w:rsidRPr="00A25F74">
        <w:rPr>
          <w:rFonts w:asciiTheme="minorHAnsi" w:hAnsiTheme="minorHAnsi" w:cstheme="minorHAnsi"/>
          <w:sz w:val="28"/>
          <w:szCs w:val="28"/>
          <w:lang w:val="ro-RO"/>
        </w:rPr>
        <w:t xml:space="preserve"> </w:t>
      </w:r>
      <w:r w:rsidR="002874AA" w:rsidRPr="00A25F74">
        <w:rPr>
          <w:rFonts w:asciiTheme="minorHAnsi" w:hAnsiTheme="minorHAnsi" w:cstheme="minorHAnsi"/>
          <w:sz w:val="28"/>
          <w:szCs w:val="28"/>
          <w:lang w:val="ro-RO"/>
        </w:rPr>
        <w:t>știință</w:t>
      </w:r>
      <w:r w:rsidRPr="00A25F74">
        <w:rPr>
          <w:rFonts w:asciiTheme="minorHAnsi" w:hAnsiTheme="minorHAnsi" w:cstheme="minorHAnsi"/>
          <w:sz w:val="28"/>
          <w:szCs w:val="28"/>
          <w:lang w:val="ro-RO"/>
        </w:rPr>
        <w:t xml:space="preserve">, o informație falsă ori vreo informație de natură să îl </w:t>
      </w:r>
      <w:r w:rsidR="002874AA" w:rsidRPr="00A25F74">
        <w:rPr>
          <w:rFonts w:asciiTheme="minorHAnsi" w:hAnsiTheme="minorHAnsi" w:cstheme="minorHAnsi"/>
          <w:sz w:val="28"/>
          <w:szCs w:val="28"/>
          <w:lang w:val="ro-RO"/>
        </w:rPr>
        <w:t>inducă</w:t>
      </w:r>
      <w:r w:rsidRPr="00A25F74">
        <w:rPr>
          <w:rFonts w:asciiTheme="minorHAnsi" w:hAnsiTheme="minorHAnsi" w:cstheme="minorHAnsi"/>
          <w:sz w:val="28"/>
          <w:szCs w:val="28"/>
          <w:lang w:val="ro-RO"/>
        </w:rPr>
        <w:t xml:space="preserve"> pe acesta în eroare. </w:t>
      </w:r>
    </w:p>
    <w:p w:rsidR="00FC3EFC" w:rsidRPr="00A25F74" w:rsidRDefault="00FC3EFC" w:rsidP="00FC3EFC">
      <w:pPr>
        <w:spacing w:after="0"/>
        <w:jc w:val="both"/>
        <w:rPr>
          <w:rFonts w:asciiTheme="minorHAnsi" w:hAnsiTheme="minorHAnsi" w:cstheme="minorHAnsi"/>
          <w:noProof/>
          <w:sz w:val="28"/>
          <w:szCs w:val="28"/>
          <w:lang w:val="ro-RO"/>
        </w:rPr>
      </w:pPr>
    </w:p>
    <w:p w:rsidR="00E44A4D" w:rsidRPr="00A25F74" w:rsidRDefault="00E44A4D" w:rsidP="00FC3EFC">
      <w:pPr>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Avocatul care participă la o procedură judiciară trebuie să respecte regulile de conduită aplicabile în cadrul autorității respective. Nicio regulă deontologică aparținând unei autorități nu poate limita obligațiile avocatului de apărare a intereselor clientului pe toate căile legitime.</w:t>
      </w:r>
    </w:p>
    <w:p w:rsidR="00FC3EFC" w:rsidRPr="00A25F74" w:rsidRDefault="00FC3EFC" w:rsidP="00FC3EFC">
      <w:pPr>
        <w:tabs>
          <w:tab w:val="left" w:pos="360"/>
          <w:tab w:val="left" w:pos="900"/>
        </w:tabs>
        <w:spacing w:after="0"/>
        <w:jc w:val="both"/>
        <w:rPr>
          <w:rFonts w:asciiTheme="minorHAnsi" w:hAnsiTheme="minorHAnsi" w:cstheme="minorHAnsi"/>
          <w:noProof/>
          <w:sz w:val="28"/>
          <w:szCs w:val="28"/>
          <w:lang w:val="ro-RO"/>
        </w:rPr>
      </w:pPr>
    </w:p>
    <w:p w:rsidR="00E44A4D" w:rsidRPr="00A25F74" w:rsidRDefault="00E44A4D" w:rsidP="00FC3EFC">
      <w:pPr>
        <w:tabs>
          <w:tab w:val="left" w:pos="360"/>
          <w:tab w:val="left" w:pos="900"/>
        </w:tabs>
        <w:spacing w:after="0"/>
        <w:jc w:val="both"/>
        <w:rPr>
          <w:rFonts w:asciiTheme="minorHAnsi" w:hAnsiTheme="minorHAnsi" w:cstheme="minorHAnsi"/>
          <w:noProof/>
          <w:sz w:val="28"/>
          <w:szCs w:val="28"/>
          <w:lang w:val="ro-RO"/>
        </w:rPr>
      </w:pPr>
      <w:r w:rsidRPr="00A25F74">
        <w:rPr>
          <w:rFonts w:asciiTheme="minorHAnsi" w:hAnsiTheme="minorHAnsi" w:cstheme="minorHAnsi"/>
          <w:noProof/>
          <w:sz w:val="28"/>
          <w:szCs w:val="28"/>
          <w:lang w:val="ro-RO"/>
        </w:rPr>
        <w:t>În cazul unor încălcări ale normelor procesuale de către magistrați, precum și în cazul încălcărilor Codului Deontologic de către magistrați, avocatul poate obiecta prin toate căile legitime și, când este necesar, poate depune plângeri la organismele competente. Conflictele avocatului cu magistraţii sau cu alte autorităţi publice se aduc de îndată de către acesta la cunoştinţa decanului baroului, care va decide dacă este cazul să fie luate măsuri și de către barou.</w:t>
      </w:r>
    </w:p>
    <w:p w:rsidR="00FC3EFC" w:rsidRPr="00A25F74" w:rsidRDefault="00FC3EFC" w:rsidP="00FC3EFC">
      <w:pPr>
        <w:spacing w:after="0"/>
        <w:jc w:val="both"/>
        <w:rPr>
          <w:rFonts w:asciiTheme="minorHAnsi" w:hAnsiTheme="minorHAnsi" w:cstheme="minorHAnsi"/>
          <w:sz w:val="28"/>
          <w:szCs w:val="28"/>
          <w:lang w:val="ro-RO"/>
        </w:rPr>
      </w:pPr>
    </w:p>
    <w:p w:rsidR="00E44A4D" w:rsidRPr="00A25F74" w:rsidRDefault="00E44A4D" w:rsidP="00A935B1">
      <w:pPr>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Avocatul își va apăra clientul în fața instanței și a altor autorități publice, conform legii și deontologiei profesiei de avocat, fără a ține cont de vreo consecința de orice fel ce l-ar putea privi pe el sau pe oricare alta persoană. </w:t>
      </w:r>
    </w:p>
    <w:p w:rsidR="00FC3EFC" w:rsidRPr="00A25F74" w:rsidRDefault="00FC3EFC" w:rsidP="00FC3EFC">
      <w:pPr>
        <w:spacing w:after="0"/>
        <w:jc w:val="both"/>
        <w:rPr>
          <w:rFonts w:asciiTheme="minorHAnsi" w:hAnsiTheme="minorHAnsi" w:cstheme="minorHAnsi"/>
          <w:sz w:val="28"/>
          <w:szCs w:val="28"/>
          <w:lang w:val="ro-RO"/>
        </w:rPr>
      </w:pPr>
    </w:p>
    <w:p w:rsidR="00E44A4D" w:rsidRPr="00A25F74" w:rsidRDefault="00E44A4D" w:rsidP="00FC3EFC">
      <w:pPr>
        <w:spacing w:after="0"/>
        <w:jc w:val="both"/>
        <w:rPr>
          <w:rFonts w:asciiTheme="minorHAnsi" w:hAnsiTheme="minorHAnsi" w:cstheme="minorHAnsi"/>
          <w:b/>
          <w:noProof/>
          <w:sz w:val="28"/>
          <w:szCs w:val="28"/>
          <w:lang w:val="ro-RO"/>
        </w:rPr>
      </w:pPr>
      <w:r w:rsidRPr="00A25F74">
        <w:rPr>
          <w:rFonts w:asciiTheme="minorHAnsi" w:hAnsiTheme="minorHAnsi" w:cstheme="minorHAnsi"/>
          <w:sz w:val="28"/>
          <w:szCs w:val="28"/>
          <w:lang w:val="ro-RO"/>
        </w:rPr>
        <w:t xml:space="preserve">Normele aplicabile în cazul relațiilor dintre un avocat </w:t>
      </w:r>
      <w:r w:rsidR="002874AA"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un magistrat se aplică, în egala </w:t>
      </w:r>
      <w:r w:rsidR="002874AA" w:rsidRPr="00A25F74">
        <w:rPr>
          <w:rFonts w:asciiTheme="minorHAnsi" w:hAnsiTheme="minorHAnsi" w:cstheme="minorHAnsi"/>
          <w:sz w:val="28"/>
          <w:szCs w:val="28"/>
          <w:lang w:val="ro-RO"/>
        </w:rPr>
        <w:t>măsură</w:t>
      </w:r>
      <w:r w:rsidRPr="00A25F74">
        <w:rPr>
          <w:rFonts w:asciiTheme="minorHAnsi" w:hAnsiTheme="minorHAnsi" w:cstheme="minorHAnsi"/>
          <w:sz w:val="28"/>
          <w:szCs w:val="28"/>
          <w:lang w:val="ro-RO"/>
        </w:rPr>
        <w:t xml:space="preserve">, și în cadrul relațiilor avocatului cu arbitrii </w:t>
      </w:r>
      <w:r w:rsidR="002874AA"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cu orice altă autoritate publică.</w:t>
      </w:r>
    </w:p>
    <w:p w:rsidR="00E44A4D" w:rsidRPr="00A25F74" w:rsidRDefault="00E44A4D" w:rsidP="007F69FF">
      <w:pPr>
        <w:autoSpaceDE w:val="0"/>
        <w:autoSpaceDN w:val="0"/>
        <w:adjustRightInd w:val="0"/>
        <w:spacing w:after="0"/>
        <w:jc w:val="center"/>
        <w:rPr>
          <w:rFonts w:asciiTheme="minorHAnsi" w:hAnsiTheme="minorHAnsi" w:cstheme="minorHAnsi"/>
          <w:b/>
          <w:sz w:val="28"/>
          <w:szCs w:val="28"/>
          <w:lang w:val="ro-RO"/>
        </w:rPr>
      </w:pPr>
    </w:p>
    <w:p w:rsidR="00E44A4D" w:rsidRPr="00A25F74" w:rsidRDefault="00E44A4D" w:rsidP="006D4399">
      <w:pPr>
        <w:numPr>
          <w:ilvl w:val="0"/>
          <w:numId w:val="12"/>
        </w:numPr>
        <w:autoSpaceDE w:val="0"/>
        <w:autoSpaceDN w:val="0"/>
        <w:adjustRightInd w:val="0"/>
        <w:spacing w:after="0"/>
        <w:jc w:val="center"/>
        <w:rPr>
          <w:rFonts w:asciiTheme="minorHAnsi" w:hAnsiTheme="minorHAnsi" w:cstheme="minorHAnsi"/>
          <w:b/>
          <w:sz w:val="28"/>
          <w:szCs w:val="28"/>
          <w:lang w:val="ro-RO"/>
        </w:rPr>
      </w:pPr>
      <w:r w:rsidRPr="00A25F74">
        <w:rPr>
          <w:rFonts w:asciiTheme="minorHAnsi" w:hAnsiTheme="minorHAnsi" w:cstheme="minorHAnsi"/>
          <w:b/>
          <w:sz w:val="28"/>
          <w:szCs w:val="28"/>
          <w:lang w:val="ro-RO"/>
        </w:rPr>
        <w:t>Relațiile între avocați</w:t>
      </w:r>
    </w:p>
    <w:p w:rsidR="00E44A4D" w:rsidRPr="00A25F74" w:rsidRDefault="00E44A4D" w:rsidP="007F69FF">
      <w:pPr>
        <w:autoSpaceDE w:val="0"/>
        <w:autoSpaceDN w:val="0"/>
        <w:adjustRightInd w:val="0"/>
        <w:spacing w:after="0"/>
        <w:jc w:val="both"/>
        <w:rPr>
          <w:rFonts w:asciiTheme="minorHAnsi" w:hAnsiTheme="minorHAnsi" w:cstheme="minorHAnsi"/>
          <w:sz w:val="28"/>
          <w:szCs w:val="28"/>
          <w:lang w:val="ro-RO"/>
        </w:rPr>
      </w:pPr>
    </w:p>
    <w:p w:rsidR="00E44A4D" w:rsidRPr="00A25F74" w:rsidRDefault="002874AA" w:rsidP="00FC3EFC">
      <w:pPr>
        <w:autoSpaceDE w:val="0"/>
        <w:autoSpaceDN w:val="0"/>
        <w:adjustRightInd w:val="0"/>
        <w:spacing w:after="0"/>
        <w:jc w:val="both"/>
        <w:rPr>
          <w:rFonts w:asciiTheme="minorHAnsi" w:hAnsiTheme="minorHAnsi" w:cstheme="minorHAnsi"/>
          <w:spacing w:val="-4"/>
          <w:sz w:val="28"/>
          <w:szCs w:val="28"/>
          <w:lang w:val="ro-RO"/>
        </w:rPr>
      </w:pPr>
      <w:r w:rsidRPr="00A25F74">
        <w:rPr>
          <w:rFonts w:asciiTheme="minorHAnsi" w:hAnsiTheme="minorHAnsi" w:cstheme="minorHAnsi"/>
          <w:sz w:val="28"/>
          <w:szCs w:val="28"/>
          <w:lang w:val="ro-RO"/>
        </w:rPr>
        <w:t>Relațiile</w:t>
      </w:r>
      <w:r w:rsidR="00E44A4D" w:rsidRPr="00A25F74">
        <w:rPr>
          <w:rFonts w:asciiTheme="minorHAnsi" w:hAnsiTheme="minorHAnsi" w:cstheme="minorHAnsi"/>
          <w:sz w:val="28"/>
          <w:szCs w:val="28"/>
          <w:lang w:val="ro-RO"/>
        </w:rPr>
        <w:t xml:space="preserve"> dintre </w:t>
      </w:r>
      <w:r w:rsidRPr="00A25F74">
        <w:rPr>
          <w:rFonts w:asciiTheme="minorHAnsi" w:hAnsiTheme="minorHAnsi" w:cstheme="minorHAnsi"/>
          <w:sz w:val="28"/>
          <w:szCs w:val="28"/>
          <w:lang w:val="ro-RO"/>
        </w:rPr>
        <w:t>avocați</w:t>
      </w:r>
      <w:r w:rsidR="0075676C">
        <w:rPr>
          <w:rFonts w:asciiTheme="minorHAnsi" w:hAnsiTheme="minorHAnsi" w:cstheme="minorHAnsi"/>
          <w:sz w:val="28"/>
          <w:szCs w:val="28"/>
          <w:lang w:val="ro-RO"/>
        </w:rPr>
        <w:t xml:space="preserve"> </w:t>
      </w:r>
      <w:r w:rsidR="00E44A4D" w:rsidRPr="00A25F74">
        <w:rPr>
          <w:rFonts w:asciiTheme="minorHAnsi" w:hAnsiTheme="minorHAnsi" w:cstheme="minorHAnsi"/>
          <w:spacing w:val="-4"/>
          <w:sz w:val="28"/>
          <w:szCs w:val="28"/>
          <w:lang w:val="ro-RO"/>
        </w:rPr>
        <w:t xml:space="preserve">sunt bazate pe loialitate, încredere </w:t>
      </w:r>
      <w:r w:rsidRPr="00A25F74">
        <w:rPr>
          <w:rFonts w:asciiTheme="minorHAnsi" w:hAnsiTheme="minorHAnsi" w:cstheme="minorHAnsi"/>
          <w:spacing w:val="-4"/>
          <w:sz w:val="28"/>
          <w:szCs w:val="28"/>
          <w:lang w:val="ro-RO"/>
        </w:rPr>
        <w:t>și</w:t>
      </w:r>
      <w:r w:rsidR="00E44A4D" w:rsidRPr="00A25F74">
        <w:rPr>
          <w:rFonts w:asciiTheme="minorHAnsi" w:hAnsiTheme="minorHAnsi" w:cstheme="minorHAnsi"/>
          <w:spacing w:val="-4"/>
          <w:sz w:val="28"/>
          <w:szCs w:val="28"/>
          <w:lang w:val="ro-RO"/>
        </w:rPr>
        <w:t xml:space="preserve"> respect reciproc </w:t>
      </w:r>
      <w:r w:rsidRPr="00A25F74">
        <w:rPr>
          <w:rFonts w:asciiTheme="minorHAnsi" w:hAnsiTheme="minorHAnsi" w:cstheme="minorHAnsi"/>
          <w:spacing w:val="-4"/>
          <w:sz w:val="28"/>
          <w:szCs w:val="28"/>
          <w:lang w:val="ro-RO"/>
        </w:rPr>
        <w:t>și</w:t>
      </w:r>
      <w:r w:rsidR="00E44A4D" w:rsidRPr="00A25F74">
        <w:rPr>
          <w:rFonts w:asciiTheme="minorHAnsi" w:hAnsiTheme="minorHAnsi" w:cstheme="minorHAnsi"/>
          <w:spacing w:val="-4"/>
          <w:sz w:val="28"/>
          <w:szCs w:val="28"/>
          <w:lang w:val="ro-RO"/>
        </w:rPr>
        <w:t xml:space="preserve"> impun un comportament adecvat </w:t>
      </w:r>
      <w:r w:rsidRPr="00A25F74">
        <w:rPr>
          <w:rFonts w:asciiTheme="minorHAnsi" w:hAnsiTheme="minorHAnsi" w:cstheme="minorHAnsi"/>
          <w:spacing w:val="-4"/>
          <w:sz w:val="28"/>
          <w:szCs w:val="28"/>
          <w:lang w:val="ro-RO"/>
        </w:rPr>
        <w:t>menținerii</w:t>
      </w:r>
      <w:r w:rsidR="0075676C">
        <w:rPr>
          <w:rFonts w:asciiTheme="minorHAnsi" w:hAnsiTheme="minorHAnsi" w:cstheme="minorHAnsi"/>
          <w:spacing w:val="-4"/>
          <w:sz w:val="28"/>
          <w:szCs w:val="28"/>
          <w:lang w:val="ro-RO"/>
        </w:rPr>
        <w:t xml:space="preserve"> </w:t>
      </w:r>
      <w:r w:rsidRPr="00A25F74">
        <w:rPr>
          <w:rFonts w:asciiTheme="minorHAnsi" w:hAnsiTheme="minorHAnsi" w:cstheme="minorHAnsi"/>
          <w:spacing w:val="-4"/>
          <w:sz w:val="28"/>
          <w:szCs w:val="28"/>
          <w:lang w:val="ro-RO"/>
        </w:rPr>
        <w:t>reputației</w:t>
      </w:r>
      <w:r w:rsidR="00E44A4D" w:rsidRPr="00A25F74">
        <w:rPr>
          <w:rFonts w:asciiTheme="minorHAnsi" w:hAnsiTheme="minorHAnsi" w:cstheme="minorHAnsi"/>
          <w:spacing w:val="-4"/>
          <w:sz w:val="28"/>
          <w:szCs w:val="28"/>
          <w:lang w:val="ro-RO"/>
        </w:rPr>
        <w:t xml:space="preserve"> profesiei.</w:t>
      </w:r>
    </w:p>
    <w:p w:rsidR="00FC3EFC" w:rsidRPr="00A25F74" w:rsidRDefault="00FC3EFC" w:rsidP="00FC3EFC">
      <w:pPr>
        <w:autoSpaceDE w:val="0"/>
        <w:autoSpaceDN w:val="0"/>
        <w:adjustRightInd w:val="0"/>
        <w:spacing w:after="0"/>
        <w:jc w:val="both"/>
        <w:rPr>
          <w:rFonts w:asciiTheme="minorHAnsi" w:hAnsiTheme="minorHAnsi" w:cstheme="minorHAnsi"/>
          <w:spacing w:val="-4"/>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spacing w:val="-4"/>
          <w:sz w:val="28"/>
          <w:szCs w:val="28"/>
          <w:lang w:val="ro-RO"/>
        </w:rPr>
      </w:pPr>
      <w:r w:rsidRPr="00A25F74">
        <w:rPr>
          <w:rFonts w:asciiTheme="minorHAnsi" w:hAnsiTheme="minorHAnsi" w:cstheme="minorHAnsi"/>
          <w:spacing w:val="-4"/>
          <w:sz w:val="28"/>
          <w:szCs w:val="28"/>
          <w:lang w:val="ro-RO"/>
        </w:rPr>
        <w:t>Avocatul se comportă în mod loial față de partea adversă, respectând principiul contradictorialității, dreptul apărare și dreptul la un proces echitabil al acesteia, precum și regulile procedurale.</w:t>
      </w:r>
    </w:p>
    <w:p w:rsidR="00FC3EFC" w:rsidRPr="00A25F74" w:rsidRDefault="00FC3EFC" w:rsidP="00FC3EFC">
      <w:pPr>
        <w:autoSpaceDE w:val="0"/>
        <w:autoSpaceDN w:val="0"/>
        <w:adjustRightInd w:val="0"/>
        <w:spacing w:after="0"/>
        <w:jc w:val="both"/>
        <w:rPr>
          <w:rFonts w:asciiTheme="minorHAnsi" w:hAnsiTheme="minorHAnsi" w:cstheme="minorHAnsi"/>
          <w:spacing w:val="-4"/>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spacing w:val="-4"/>
          <w:sz w:val="28"/>
          <w:szCs w:val="28"/>
          <w:lang w:val="ro-RO"/>
        </w:rPr>
      </w:pPr>
      <w:r w:rsidRPr="00A25F74">
        <w:rPr>
          <w:rFonts w:asciiTheme="minorHAnsi" w:hAnsiTheme="minorHAnsi" w:cstheme="minorHAnsi"/>
          <w:spacing w:val="-4"/>
          <w:sz w:val="28"/>
          <w:szCs w:val="28"/>
          <w:lang w:val="ro-RO"/>
        </w:rPr>
        <w:t>Avocatul nu va minți și nu va încerca să-I</w:t>
      </w:r>
      <w:r w:rsidR="0075676C">
        <w:rPr>
          <w:rFonts w:asciiTheme="minorHAnsi" w:hAnsiTheme="minorHAnsi" w:cstheme="minorHAnsi"/>
          <w:spacing w:val="-4"/>
          <w:sz w:val="28"/>
          <w:szCs w:val="28"/>
          <w:lang w:val="ro-RO"/>
        </w:rPr>
        <w:t xml:space="preserve"> </w:t>
      </w:r>
      <w:r w:rsidRPr="00A25F74">
        <w:rPr>
          <w:rFonts w:asciiTheme="minorHAnsi" w:hAnsiTheme="minorHAnsi" w:cstheme="minorHAnsi"/>
          <w:spacing w:val="-4"/>
          <w:sz w:val="28"/>
          <w:szCs w:val="28"/>
          <w:lang w:val="ro-RO"/>
        </w:rPr>
        <w:t>inducă</w:t>
      </w:r>
      <w:r w:rsidR="0075676C">
        <w:rPr>
          <w:rFonts w:asciiTheme="minorHAnsi" w:hAnsiTheme="minorHAnsi" w:cstheme="minorHAnsi"/>
          <w:spacing w:val="-4"/>
          <w:sz w:val="28"/>
          <w:szCs w:val="28"/>
          <w:lang w:val="ro-RO"/>
        </w:rPr>
        <w:t xml:space="preserve"> </w:t>
      </w:r>
      <w:r w:rsidRPr="00A25F74">
        <w:rPr>
          <w:rFonts w:asciiTheme="minorHAnsi" w:hAnsiTheme="minorHAnsi" w:cstheme="minorHAnsi"/>
          <w:spacing w:val="-4"/>
          <w:sz w:val="28"/>
          <w:szCs w:val="28"/>
          <w:lang w:val="ro-RO"/>
        </w:rPr>
        <w:t>în eroare pe avocatul părți adverse.</w:t>
      </w:r>
    </w:p>
    <w:p w:rsidR="00FC3EFC" w:rsidRPr="00A25F74" w:rsidRDefault="00FC3EFC" w:rsidP="00FC3EFC">
      <w:pPr>
        <w:autoSpaceDE w:val="0"/>
        <w:autoSpaceDN w:val="0"/>
        <w:adjustRightInd w:val="0"/>
        <w:spacing w:after="0"/>
        <w:jc w:val="both"/>
        <w:rPr>
          <w:rFonts w:asciiTheme="minorHAnsi" w:hAnsiTheme="minorHAnsi" w:cstheme="minorHAnsi"/>
          <w:spacing w:val="-4"/>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spacing w:val="-4"/>
          <w:sz w:val="28"/>
          <w:szCs w:val="28"/>
          <w:lang w:val="ro-RO"/>
        </w:rPr>
      </w:pPr>
      <w:r w:rsidRPr="00A25F74">
        <w:rPr>
          <w:rFonts w:asciiTheme="minorHAnsi" w:hAnsiTheme="minorHAnsi" w:cstheme="minorHAnsi"/>
          <w:spacing w:val="-4"/>
          <w:sz w:val="28"/>
          <w:szCs w:val="28"/>
          <w:lang w:val="ro-RO"/>
        </w:rPr>
        <w:t xml:space="preserve">Avocatul nu poate intra în </w:t>
      </w:r>
      <w:r w:rsidR="002874AA" w:rsidRPr="00A25F74">
        <w:rPr>
          <w:rFonts w:asciiTheme="minorHAnsi" w:hAnsiTheme="minorHAnsi" w:cstheme="minorHAnsi"/>
          <w:spacing w:val="-4"/>
          <w:sz w:val="28"/>
          <w:szCs w:val="28"/>
          <w:lang w:val="ro-RO"/>
        </w:rPr>
        <w:t>relație</w:t>
      </w:r>
      <w:r w:rsidRPr="00A25F74">
        <w:rPr>
          <w:rFonts w:asciiTheme="minorHAnsi" w:hAnsiTheme="minorHAnsi" w:cstheme="minorHAnsi"/>
          <w:spacing w:val="-4"/>
          <w:sz w:val="28"/>
          <w:szCs w:val="28"/>
          <w:lang w:val="ro-RO"/>
        </w:rPr>
        <w:t xml:space="preserve"> directă cu o persoană, cu privire la o anume cauză, atunci când</w:t>
      </w:r>
      <w:r w:rsidR="00F812DD" w:rsidRPr="00A25F74">
        <w:rPr>
          <w:rFonts w:asciiTheme="minorHAnsi" w:hAnsiTheme="minorHAnsi" w:cstheme="minorHAnsi"/>
          <w:spacing w:val="-4"/>
          <w:sz w:val="28"/>
          <w:szCs w:val="28"/>
          <w:lang w:val="ro-RO"/>
        </w:rPr>
        <w:t xml:space="preserve"> știe</w:t>
      </w:r>
      <w:r w:rsidRPr="00A25F74">
        <w:rPr>
          <w:rFonts w:asciiTheme="minorHAnsi" w:hAnsiTheme="minorHAnsi" w:cstheme="minorHAnsi"/>
          <w:spacing w:val="-4"/>
          <w:sz w:val="28"/>
          <w:szCs w:val="28"/>
          <w:lang w:val="ro-RO"/>
        </w:rPr>
        <w:t xml:space="preserve"> că respectiva persoana este reprezentată sau asistată de un alt avocat, exceptând cazul în care are acordul confratelui său.</w:t>
      </w:r>
    </w:p>
    <w:p w:rsidR="00FC3EFC" w:rsidRPr="00A25F74" w:rsidRDefault="00FC3EFC" w:rsidP="00FC3EFC">
      <w:pPr>
        <w:autoSpaceDE w:val="0"/>
        <w:autoSpaceDN w:val="0"/>
        <w:adjustRightInd w:val="0"/>
        <w:spacing w:after="0"/>
        <w:jc w:val="both"/>
        <w:rPr>
          <w:rFonts w:asciiTheme="minorHAnsi" w:hAnsiTheme="minorHAnsi" w:cstheme="minorHAnsi"/>
          <w:spacing w:val="-4"/>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spacing w:val="-4"/>
          <w:sz w:val="28"/>
          <w:szCs w:val="28"/>
          <w:lang w:val="ro-RO"/>
        </w:rPr>
      </w:pPr>
      <w:r w:rsidRPr="00A25F74">
        <w:rPr>
          <w:rFonts w:asciiTheme="minorHAnsi" w:hAnsiTheme="minorHAnsi" w:cstheme="minorHAnsi"/>
          <w:spacing w:val="-4"/>
          <w:sz w:val="28"/>
          <w:szCs w:val="28"/>
          <w:lang w:val="ro-RO"/>
        </w:rPr>
        <w:t xml:space="preserve">Avocatul nu poate divulga comunicările confidențiale cu confrații săi, cum ar fi propuneri de soluționare amiabilă, decât în condițiile </w:t>
      </w:r>
      <w:r w:rsidR="00F812DD" w:rsidRPr="00A25F74">
        <w:rPr>
          <w:rFonts w:asciiTheme="minorHAnsi" w:hAnsiTheme="minorHAnsi" w:cstheme="minorHAnsi"/>
          <w:spacing w:val="-4"/>
          <w:sz w:val="28"/>
          <w:szCs w:val="28"/>
          <w:lang w:val="ro-RO"/>
        </w:rPr>
        <w:t>agreate</w:t>
      </w:r>
      <w:r w:rsidRPr="00A25F74">
        <w:rPr>
          <w:rFonts w:asciiTheme="minorHAnsi" w:hAnsiTheme="minorHAnsi" w:cstheme="minorHAnsi"/>
          <w:spacing w:val="-4"/>
          <w:sz w:val="28"/>
          <w:szCs w:val="28"/>
          <w:lang w:val="ro-RO"/>
        </w:rPr>
        <w:t xml:space="preserve"> de ambele părți.</w:t>
      </w:r>
    </w:p>
    <w:p w:rsidR="00FC3EFC" w:rsidRPr="00A25F74" w:rsidRDefault="00FC3EFC" w:rsidP="00FC3EFC">
      <w:pPr>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Avocatul nu va face, în niciun context, declarații care degradează demnitatea altui avocat sau deteriorează reputația profesională a acestuia.</w:t>
      </w:r>
    </w:p>
    <w:p w:rsidR="00FC3EFC" w:rsidRPr="00A25F74" w:rsidRDefault="00FC3EFC" w:rsidP="00FC3EFC">
      <w:pPr>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 xml:space="preserve">Avocatul nu poate nici să </w:t>
      </w:r>
      <w:r w:rsidR="00F812DD" w:rsidRPr="00A25F74">
        <w:rPr>
          <w:rFonts w:asciiTheme="minorHAnsi" w:hAnsiTheme="minorHAnsi" w:cstheme="minorHAnsi"/>
          <w:sz w:val="28"/>
          <w:szCs w:val="28"/>
          <w:lang w:val="ro-RO"/>
        </w:rPr>
        <w:t>pretindă</w:t>
      </w:r>
      <w:r w:rsidR="003C5E69">
        <w:rPr>
          <w:rFonts w:asciiTheme="minorHAnsi" w:hAnsiTheme="minorHAnsi" w:cstheme="minorHAnsi"/>
          <w:sz w:val="28"/>
          <w:szCs w:val="28"/>
          <w:lang w:val="ro-RO"/>
        </w:rPr>
        <w:t xml:space="preserve"> </w:t>
      </w:r>
      <w:r w:rsidR="00F812DD" w:rsidRPr="00A25F74">
        <w:rPr>
          <w:rFonts w:asciiTheme="minorHAnsi" w:hAnsiTheme="minorHAnsi" w:cstheme="minorHAnsi"/>
          <w:sz w:val="28"/>
          <w:szCs w:val="28"/>
          <w:lang w:val="ro-RO"/>
        </w:rPr>
        <w:t>și</w:t>
      </w:r>
      <w:r w:rsidRPr="00A25F74">
        <w:rPr>
          <w:rFonts w:asciiTheme="minorHAnsi" w:hAnsiTheme="minorHAnsi" w:cstheme="minorHAnsi"/>
          <w:sz w:val="28"/>
          <w:szCs w:val="28"/>
          <w:lang w:val="ro-RO"/>
        </w:rPr>
        <w:t xml:space="preserve"> nici să accepte din partea unui alt avocat sau din</w:t>
      </w:r>
      <w:r w:rsidR="00933DEF">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 xml:space="preserve">partea vreunui terț un onorariu, un comision sau vreo alta </w:t>
      </w:r>
      <w:r w:rsidR="00F812DD" w:rsidRPr="00A25F74">
        <w:rPr>
          <w:rFonts w:asciiTheme="minorHAnsi" w:hAnsiTheme="minorHAnsi" w:cstheme="minorHAnsi"/>
          <w:sz w:val="28"/>
          <w:szCs w:val="28"/>
          <w:lang w:val="ro-RO"/>
        </w:rPr>
        <w:t>compensație</w:t>
      </w:r>
      <w:r w:rsidRPr="00A25F74">
        <w:rPr>
          <w:rFonts w:asciiTheme="minorHAnsi" w:hAnsiTheme="minorHAnsi" w:cstheme="minorHAnsi"/>
          <w:sz w:val="28"/>
          <w:szCs w:val="28"/>
          <w:lang w:val="ro-RO"/>
        </w:rPr>
        <w:t xml:space="preserve"> pentru faptul că a</w:t>
      </w:r>
      <w:r w:rsidR="00933DEF">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recomandat un avocat unui client sau că a trimis un client la un avocat.</w:t>
      </w:r>
    </w:p>
    <w:p w:rsidR="00FC3EFC" w:rsidRPr="00A25F74" w:rsidRDefault="00FC3EFC" w:rsidP="00FC3EFC">
      <w:pPr>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Avocatul este obligat să respecte regulile unei concurențe loiale și oneste și să evite orice practici anticoncurențiale prevăzute de lege.</w:t>
      </w:r>
    </w:p>
    <w:p w:rsidR="00A25F74" w:rsidRPr="00A25F74" w:rsidRDefault="00A25F74" w:rsidP="00FC3EFC">
      <w:pPr>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FC3EFC">
      <w:pPr>
        <w:autoSpaceDE w:val="0"/>
        <w:autoSpaceDN w:val="0"/>
        <w:adjustRightInd w:val="0"/>
        <w:spacing w:after="0"/>
        <w:jc w:val="both"/>
        <w:rPr>
          <w:rFonts w:asciiTheme="minorHAnsi" w:hAnsiTheme="minorHAnsi" w:cstheme="minorHAnsi"/>
          <w:sz w:val="28"/>
          <w:szCs w:val="28"/>
          <w:lang w:val="ro-RO"/>
        </w:rPr>
      </w:pPr>
      <w:r w:rsidRPr="00A25F74">
        <w:rPr>
          <w:rFonts w:asciiTheme="minorHAnsi" w:hAnsiTheme="minorHAnsi" w:cstheme="minorHAnsi"/>
          <w:sz w:val="28"/>
          <w:szCs w:val="28"/>
          <w:lang w:val="ro-RO"/>
        </w:rPr>
        <w:t>Conflictele între avocați se soluționează conform reglementărilor profesiei.</w:t>
      </w:r>
    </w:p>
    <w:p w:rsidR="00A25F74" w:rsidRPr="00A25F74" w:rsidRDefault="00A25F74" w:rsidP="00FC3EFC">
      <w:pPr>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7F69FF">
      <w:pPr>
        <w:autoSpaceDE w:val="0"/>
        <w:autoSpaceDN w:val="0"/>
        <w:adjustRightInd w:val="0"/>
        <w:spacing w:after="0"/>
        <w:jc w:val="both"/>
        <w:rPr>
          <w:rFonts w:asciiTheme="minorHAnsi" w:hAnsiTheme="minorHAnsi" w:cstheme="minorHAnsi"/>
          <w:sz w:val="28"/>
          <w:szCs w:val="28"/>
          <w:lang w:val="ro-RO"/>
        </w:rPr>
      </w:pPr>
    </w:p>
    <w:p w:rsidR="00E44A4D" w:rsidRPr="00A25F74" w:rsidRDefault="00E44A4D" w:rsidP="00933DEF">
      <w:pPr>
        <w:numPr>
          <w:ilvl w:val="0"/>
          <w:numId w:val="12"/>
        </w:numPr>
        <w:autoSpaceDE w:val="0"/>
        <w:autoSpaceDN w:val="0"/>
        <w:adjustRightInd w:val="0"/>
        <w:spacing w:after="0"/>
        <w:jc w:val="center"/>
        <w:rPr>
          <w:rFonts w:asciiTheme="minorHAnsi" w:hAnsiTheme="minorHAnsi" w:cstheme="minorHAnsi"/>
          <w:b/>
          <w:sz w:val="28"/>
          <w:szCs w:val="28"/>
          <w:lang w:val="ro-RO"/>
        </w:rPr>
      </w:pPr>
      <w:r w:rsidRPr="00A25F74">
        <w:rPr>
          <w:rFonts w:asciiTheme="minorHAnsi" w:hAnsiTheme="minorHAnsi" w:cstheme="minorHAnsi"/>
          <w:b/>
          <w:sz w:val="28"/>
          <w:szCs w:val="28"/>
          <w:lang w:val="ro-RO"/>
        </w:rPr>
        <w:t>Relațiile interprofesionale</w:t>
      </w:r>
    </w:p>
    <w:p w:rsidR="00E44A4D" w:rsidRPr="00A25F74" w:rsidRDefault="00E44A4D" w:rsidP="007F69FF">
      <w:pPr>
        <w:pStyle w:val="Default"/>
        <w:spacing w:after="0" w:line="276" w:lineRule="auto"/>
        <w:rPr>
          <w:rFonts w:asciiTheme="minorHAnsi" w:hAnsiTheme="minorHAnsi" w:cstheme="minorHAnsi"/>
          <w:color w:val="auto"/>
          <w:sz w:val="28"/>
          <w:szCs w:val="28"/>
        </w:rPr>
      </w:pPr>
    </w:p>
    <w:p w:rsidR="00E44A4D" w:rsidRPr="00A25F74" w:rsidRDefault="00E44A4D" w:rsidP="00FC3EFC">
      <w:pPr>
        <w:pStyle w:val="Default"/>
        <w:spacing w:after="0" w:line="276" w:lineRule="auto"/>
        <w:rPr>
          <w:rFonts w:asciiTheme="minorHAnsi" w:hAnsiTheme="minorHAnsi" w:cstheme="minorHAnsi"/>
          <w:color w:val="auto"/>
          <w:sz w:val="28"/>
          <w:szCs w:val="28"/>
        </w:rPr>
      </w:pPr>
      <w:r w:rsidRPr="00A25F74">
        <w:rPr>
          <w:rFonts w:asciiTheme="minorHAnsi" w:hAnsiTheme="minorHAnsi" w:cstheme="minorHAnsi"/>
          <w:color w:val="auto"/>
          <w:sz w:val="28"/>
          <w:szCs w:val="28"/>
        </w:rPr>
        <w:t xml:space="preserve">Avocatul trebuie să se abțină să preia cazuri ce nu intră în exercițiul atribuțiilor sale profesionale și nu sunt de competența sa profesională, ci de competența altor profesii. Totuși, dacă în exercitarea atribuțiilor sale profesionale apare nevoia de a se sfătui cu alți specialiști sau experți, </w:t>
      </w:r>
      <w:r w:rsidR="00F812DD" w:rsidRPr="00A25F74">
        <w:rPr>
          <w:rFonts w:asciiTheme="minorHAnsi" w:hAnsiTheme="minorHAnsi" w:cstheme="minorHAnsi"/>
          <w:color w:val="auto"/>
          <w:sz w:val="28"/>
          <w:szCs w:val="28"/>
        </w:rPr>
        <w:t>și</w:t>
      </w:r>
      <w:r w:rsidRPr="00A25F74">
        <w:rPr>
          <w:rFonts w:asciiTheme="minorHAnsi" w:hAnsiTheme="minorHAnsi" w:cstheme="minorHAnsi"/>
          <w:color w:val="auto"/>
          <w:sz w:val="28"/>
          <w:szCs w:val="28"/>
        </w:rPr>
        <w:t xml:space="preserve"> este nevoie de contribuția acestora, avocatul are dreptul să încheie convenții de colaborare cu aceștia.</w:t>
      </w:r>
    </w:p>
    <w:p w:rsidR="00A25F74" w:rsidRPr="00A25F74" w:rsidRDefault="00A25F74" w:rsidP="00FC3EFC">
      <w:pPr>
        <w:pStyle w:val="Default"/>
        <w:spacing w:after="0" w:line="276" w:lineRule="auto"/>
        <w:rPr>
          <w:rFonts w:asciiTheme="minorHAnsi" w:hAnsiTheme="minorHAnsi" w:cstheme="minorHAnsi"/>
          <w:color w:val="auto"/>
          <w:sz w:val="28"/>
          <w:szCs w:val="28"/>
          <w:shd w:val="clear" w:color="auto" w:fill="FFFFFF"/>
        </w:rPr>
      </w:pPr>
    </w:p>
    <w:p w:rsidR="00E44A4D" w:rsidRPr="00A25F74" w:rsidRDefault="00F812DD" w:rsidP="00FC3EFC">
      <w:pPr>
        <w:pStyle w:val="Default"/>
        <w:spacing w:after="0" w:line="276" w:lineRule="auto"/>
        <w:rPr>
          <w:rFonts w:asciiTheme="minorHAnsi" w:hAnsiTheme="minorHAnsi" w:cstheme="minorHAnsi"/>
          <w:color w:val="auto"/>
          <w:sz w:val="28"/>
          <w:szCs w:val="28"/>
        </w:rPr>
      </w:pPr>
      <w:r w:rsidRPr="00A25F74">
        <w:rPr>
          <w:rFonts w:asciiTheme="minorHAnsi" w:hAnsiTheme="minorHAnsi" w:cstheme="minorHAnsi"/>
          <w:color w:val="auto"/>
          <w:sz w:val="28"/>
          <w:szCs w:val="28"/>
          <w:shd w:val="clear" w:color="auto" w:fill="FFFFFF"/>
        </w:rPr>
        <w:t>Convențiile</w:t>
      </w:r>
      <w:r w:rsidR="00E44A4D" w:rsidRPr="00A25F74">
        <w:rPr>
          <w:rFonts w:asciiTheme="minorHAnsi" w:hAnsiTheme="minorHAnsi" w:cstheme="minorHAnsi"/>
          <w:color w:val="auto"/>
          <w:sz w:val="28"/>
          <w:szCs w:val="28"/>
          <w:shd w:val="clear" w:color="auto" w:fill="FFFFFF"/>
        </w:rPr>
        <w:t xml:space="preserve"> de colaborare interprofesională încheiate de avocat</w:t>
      </w:r>
      <w:r w:rsidR="00933DEF">
        <w:rPr>
          <w:rFonts w:asciiTheme="minorHAnsi" w:hAnsiTheme="minorHAnsi" w:cstheme="minorHAnsi"/>
          <w:color w:val="auto"/>
          <w:sz w:val="28"/>
          <w:szCs w:val="28"/>
          <w:shd w:val="clear" w:color="auto" w:fill="FFFFFF"/>
        </w:rPr>
        <w:t xml:space="preserve"> </w:t>
      </w:r>
      <w:r w:rsidR="00E44A4D" w:rsidRPr="00A25F74">
        <w:rPr>
          <w:rFonts w:asciiTheme="minorHAnsi" w:hAnsiTheme="minorHAnsi" w:cstheme="minorHAnsi"/>
          <w:color w:val="auto"/>
          <w:sz w:val="28"/>
          <w:szCs w:val="28"/>
          <w:shd w:val="clear" w:color="auto" w:fill="FFFFFF"/>
        </w:rPr>
        <w:t xml:space="preserve">vor asigura </w:t>
      </w:r>
      <w:r w:rsidRPr="00A25F74">
        <w:rPr>
          <w:rFonts w:asciiTheme="minorHAnsi" w:hAnsiTheme="minorHAnsi" w:cstheme="minorHAnsi"/>
          <w:color w:val="auto"/>
          <w:sz w:val="28"/>
          <w:szCs w:val="28"/>
          <w:shd w:val="clear" w:color="auto" w:fill="FFFFFF"/>
        </w:rPr>
        <w:t>independența</w:t>
      </w:r>
      <w:r w:rsidR="00E44A4D" w:rsidRPr="00A25F74">
        <w:rPr>
          <w:rFonts w:asciiTheme="minorHAnsi" w:hAnsiTheme="minorHAnsi" w:cstheme="minorHAnsi"/>
          <w:color w:val="auto"/>
          <w:sz w:val="28"/>
          <w:szCs w:val="28"/>
          <w:shd w:val="clear" w:color="auto" w:fill="FFFFFF"/>
        </w:rPr>
        <w:t xml:space="preserve"> profesională, patrimonială </w:t>
      </w:r>
      <w:r w:rsidRPr="00A25F74">
        <w:rPr>
          <w:rFonts w:asciiTheme="minorHAnsi" w:hAnsiTheme="minorHAnsi" w:cstheme="minorHAnsi"/>
          <w:color w:val="auto"/>
          <w:sz w:val="28"/>
          <w:szCs w:val="28"/>
          <w:shd w:val="clear" w:color="auto" w:fill="FFFFFF"/>
        </w:rPr>
        <w:t>și</w:t>
      </w:r>
      <w:r w:rsidR="00E44A4D" w:rsidRPr="00A25F74">
        <w:rPr>
          <w:rFonts w:asciiTheme="minorHAnsi" w:hAnsiTheme="minorHAnsi" w:cstheme="minorHAnsi"/>
          <w:color w:val="auto"/>
          <w:sz w:val="28"/>
          <w:szCs w:val="28"/>
          <w:shd w:val="clear" w:color="auto" w:fill="FFFFFF"/>
        </w:rPr>
        <w:t xml:space="preserve"> deontologia profesiei de avocat.</w:t>
      </w:r>
    </w:p>
    <w:p w:rsidR="00A25F74" w:rsidRPr="00A25F74" w:rsidRDefault="00A25F74" w:rsidP="00FC3EFC">
      <w:pPr>
        <w:pStyle w:val="Default"/>
        <w:spacing w:after="0" w:line="276" w:lineRule="auto"/>
        <w:rPr>
          <w:rFonts w:asciiTheme="minorHAnsi" w:hAnsiTheme="minorHAnsi" w:cstheme="minorHAnsi"/>
          <w:color w:val="auto"/>
          <w:sz w:val="28"/>
          <w:szCs w:val="28"/>
        </w:rPr>
      </w:pPr>
    </w:p>
    <w:p w:rsidR="00E44A4D" w:rsidRPr="00A25F74" w:rsidRDefault="00E44A4D" w:rsidP="00FC3EFC">
      <w:pPr>
        <w:pStyle w:val="Default"/>
        <w:spacing w:after="0" w:line="276" w:lineRule="auto"/>
        <w:rPr>
          <w:rFonts w:asciiTheme="minorHAnsi" w:hAnsiTheme="minorHAnsi" w:cstheme="minorHAnsi"/>
          <w:color w:val="auto"/>
          <w:sz w:val="28"/>
          <w:szCs w:val="28"/>
        </w:rPr>
      </w:pPr>
      <w:r w:rsidRPr="00A25F74">
        <w:rPr>
          <w:rFonts w:asciiTheme="minorHAnsi" w:hAnsiTheme="minorHAnsi" w:cstheme="minorHAnsi"/>
          <w:color w:val="auto"/>
          <w:sz w:val="28"/>
          <w:szCs w:val="28"/>
        </w:rPr>
        <w:lastRenderedPageBreak/>
        <w:t xml:space="preserve">Avocații vor da dovadă de respect față de membrii altor profesii cu care intră în relații de conlucrare interprofesională, întreținând un dialog real și onest cu aceștia, inclusiv pentru prevenirea conflictului de interese și pentru respectarea strictă a secretului profesional. </w:t>
      </w:r>
    </w:p>
    <w:p w:rsidR="00A25F74" w:rsidRPr="00A25F74" w:rsidRDefault="00A25F74" w:rsidP="00FC3EFC">
      <w:pPr>
        <w:pStyle w:val="Default"/>
        <w:spacing w:after="0" w:line="276" w:lineRule="auto"/>
        <w:rPr>
          <w:rFonts w:asciiTheme="minorHAnsi" w:hAnsiTheme="minorHAnsi" w:cstheme="minorHAnsi"/>
          <w:color w:val="auto"/>
          <w:sz w:val="28"/>
          <w:szCs w:val="28"/>
        </w:rPr>
      </w:pPr>
    </w:p>
    <w:p w:rsidR="00E44A4D" w:rsidRPr="00A25F74" w:rsidRDefault="00E44A4D" w:rsidP="00FC3EFC">
      <w:pPr>
        <w:pStyle w:val="Default"/>
        <w:spacing w:after="0" w:line="276" w:lineRule="auto"/>
        <w:rPr>
          <w:rFonts w:asciiTheme="minorHAnsi" w:hAnsiTheme="minorHAnsi" w:cstheme="minorHAnsi"/>
          <w:color w:val="auto"/>
          <w:sz w:val="28"/>
          <w:szCs w:val="28"/>
        </w:rPr>
      </w:pPr>
      <w:r w:rsidRPr="00A25F74">
        <w:rPr>
          <w:rFonts w:asciiTheme="minorHAnsi" w:hAnsiTheme="minorHAnsi" w:cstheme="minorHAnsi"/>
          <w:color w:val="auto"/>
          <w:sz w:val="28"/>
          <w:szCs w:val="28"/>
        </w:rPr>
        <w:t xml:space="preserve">Avocatul trebuie să fie și să rămână independent în cadrul conlucrărilor interprofesionale pentru furnizarea de servicii profesionale integrate. Aceasta înseamnă că el trebuie să fie liber în sens intelectual și economic, astfel încât să ofere clienților soluții neinfluențate de interesele grupării interprofesionale sau ale altor profesioniști din cadrul altor servicii juridice sau conexe. </w:t>
      </w:r>
    </w:p>
    <w:p w:rsidR="00A25F74" w:rsidRPr="00A25F74" w:rsidRDefault="00A25F74" w:rsidP="00FC3EFC">
      <w:pPr>
        <w:pStyle w:val="Default"/>
        <w:spacing w:after="0" w:line="276" w:lineRule="auto"/>
        <w:rPr>
          <w:rFonts w:asciiTheme="minorHAnsi" w:hAnsiTheme="minorHAnsi" w:cstheme="minorHAnsi"/>
          <w:color w:val="auto"/>
          <w:sz w:val="28"/>
          <w:szCs w:val="28"/>
        </w:rPr>
      </w:pPr>
    </w:p>
    <w:p w:rsidR="00E44A4D" w:rsidRPr="00A25F74" w:rsidRDefault="00E44A4D" w:rsidP="00FC3EFC">
      <w:pPr>
        <w:pStyle w:val="Default"/>
        <w:spacing w:after="0" w:line="276" w:lineRule="auto"/>
        <w:rPr>
          <w:rFonts w:asciiTheme="minorHAnsi" w:hAnsiTheme="minorHAnsi" w:cstheme="minorHAnsi"/>
          <w:color w:val="auto"/>
          <w:sz w:val="28"/>
          <w:szCs w:val="28"/>
        </w:rPr>
      </w:pPr>
      <w:r w:rsidRPr="00A25F74">
        <w:rPr>
          <w:rFonts w:asciiTheme="minorHAnsi" w:hAnsiTheme="minorHAnsi" w:cstheme="minorHAnsi"/>
          <w:color w:val="auto"/>
          <w:sz w:val="28"/>
          <w:szCs w:val="28"/>
        </w:rPr>
        <w:t>Avocatul</w:t>
      </w:r>
      <w:r w:rsidR="00933DEF">
        <w:rPr>
          <w:rFonts w:asciiTheme="minorHAnsi" w:hAnsiTheme="minorHAnsi" w:cstheme="minorHAnsi"/>
          <w:color w:val="auto"/>
          <w:sz w:val="28"/>
          <w:szCs w:val="28"/>
        </w:rPr>
        <w:t xml:space="preserve"> </w:t>
      </w:r>
      <w:r w:rsidRPr="00A25F74">
        <w:rPr>
          <w:rFonts w:asciiTheme="minorHAnsi" w:hAnsiTheme="minorHAnsi" w:cstheme="minorHAnsi"/>
          <w:color w:val="auto"/>
          <w:sz w:val="28"/>
          <w:szCs w:val="28"/>
        </w:rPr>
        <w:t xml:space="preserve">trebuie să se ghideze numai după conștiința sa profesională și </w:t>
      </w:r>
      <w:r w:rsidR="00933DEF">
        <w:rPr>
          <w:rFonts w:asciiTheme="minorHAnsi" w:hAnsiTheme="minorHAnsi" w:cstheme="minorHAnsi"/>
          <w:color w:val="auto"/>
          <w:sz w:val="28"/>
          <w:szCs w:val="28"/>
        </w:rPr>
        <w:t xml:space="preserve">crezul său profesional și </w:t>
      </w:r>
      <w:r w:rsidRPr="00A25F74">
        <w:rPr>
          <w:rFonts w:asciiTheme="minorHAnsi" w:hAnsiTheme="minorHAnsi" w:cstheme="minorHAnsi"/>
          <w:color w:val="auto"/>
          <w:sz w:val="28"/>
          <w:szCs w:val="28"/>
        </w:rPr>
        <w:t>să nu să accepte presiuni nepotrivite din partea persoanelor cu care conlucrează profesional. În egală măsură, avocatul nu va face presiuni nepotrivite asupra celorlalți profesioniști cu care întră în contact în cad</w:t>
      </w:r>
      <w:r w:rsidR="00933DEF">
        <w:rPr>
          <w:rFonts w:asciiTheme="minorHAnsi" w:hAnsiTheme="minorHAnsi" w:cstheme="minorHAnsi"/>
          <w:color w:val="auto"/>
          <w:sz w:val="28"/>
          <w:szCs w:val="28"/>
        </w:rPr>
        <w:t>r</w:t>
      </w:r>
      <w:r w:rsidRPr="00A25F74">
        <w:rPr>
          <w:rFonts w:asciiTheme="minorHAnsi" w:hAnsiTheme="minorHAnsi" w:cstheme="minorHAnsi"/>
          <w:color w:val="auto"/>
          <w:sz w:val="28"/>
          <w:szCs w:val="28"/>
        </w:rPr>
        <w:t>ul colaborării</w:t>
      </w:r>
      <w:r w:rsidR="00933DEF">
        <w:rPr>
          <w:rFonts w:asciiTheme="minorHAnsi" w:hAnsiTheme="minorHAnsi" w:cstheme="minorHAnsi"/>
          <w:color w:val="auto"/>
          <w:sz w:val="28"/>
          <w:szCs w:val="28"/>
        </w:rPr>
        <w:t xml:space="preserve"> </w:t>
      </w:r>
      <w:r w:rsidRPr="00A25F74">
        <w:rPr>
          <w:rFonts w:asciiTheme="minorHAnsi" w:hAnsiTheme="minorHAnsi" w:cstheme="minorHAnsi"/>
          <w:color w:val="auto"/>
          <w:sz w:val="28"/>
          <w:szCs w:val="28"/>
        </w:rPr>
        <w:t>interprofesionale.</w:t>
      </w:r>
    </w:p>
    <w:p w:rsidR="00A25F74" w:rsidRPr="00A25F74" w:rsidRDefault="00A25F74" w:rsidP="00FC3EFC">
      <w:pPr>
        <w:pStyle w:val="Default"/>
        <w:spacing w:after="0" w:line="276" w:lineRule="auto"/>
        <w:rPr>
          <w:rFonts w:asciiTheme="minorHAnsi" w:hAnsiTheme="minorHAnsi" w:cstheme="minorHAnsi"/>
          <w:color w:val="auto"/>
          <w:sz w:val="28"/>
          <w:szCs w:val="28"/>
        </w:rPr>
      </w:pPr>
    </w:p>
    <w:p w:rsidR="00E44A4D" w:rsidRPr="00A25F74" w:rsidRDefault="00E44A4D" w:rsidP="00FC3EFC">
      <w:pPr>
        <w:pStyle w:val="Default"/>
        <w:spacing w:after="0" w:line="276" w:lineRule="auto"/>
        <w:rPr>
          <w:rFonts w:asciiTheme="minorHAnsi" w:hAnsiTheme="minorHAnsi" w:cstheme="minorHAnsi"/>
          <w:color w:val="auto"/>
          <w:sz w:val="28"/>
          <w:szCs w:val="28"/>
        </w:rPr>
      </w:pPr>
      <w:r w:rsidRPr="00A25F74">
        <w:rPr>
          <w:rFonts w:asciiTheme="minorHAnsi" w:hAnsiTheme="minorHAnsi" w:cstheme="minorHAnsi"/>
          <w:color w:val="auto"/>
          <w:sz w:val="28"/>
          <w:szCs w:val="28"/>
        </w:rPr>
        <w:t>Avocatul nu va depăși limitele exercițiului strict profesional prin suprapunerea obligațiilor sale contractuale cu cele ale altor profesioniști cu care conlucrează, astfel încât să poată da naștere unei răspunderi solidare cu aceștia.</w:t>
      </w:r>
    </w:p>
    <w:p w:rsidR="00A25F74" w:rsidRPr="00A25F74" w:rsidRDefault="00A25F74" w:rsidP="00FC3EFC">
      <w:pPr>
        <w:pStyle w:val="Default"/>
        <w:spacing w:after="0" w:line="276" w:lineRule="auto"/>
        <w:rPr>
          <w:rFonts w:asciiTheme="minorHAnsi" w:hAnsiTheme="minorHAnsi" w:cstheme="minorHAnsi"/>
          <w:color w:val="auto"/>
          <w:sz w:val="28"/>
          <w:szCs w:val="28"/>
        </w:rPr>
      </w:pPr>
    </w:p>
    <w:p w:rsidR="00E44A4D" w:rsidRDefault="00E44A4D" w:rsidP="00A25F74">
      <w:pPr>
        <w:pStyle w:val="Default"/>
        <w:spacing w:after="0" w:line="276" w:lineRule="auto"/>
        <w:rPr>
          <w:rFonts w:asciiTheme="minorHAnsi" w:hAnsiTheme="minorHAnsi" w:cstheme="minorHAnsi"/>
          <w:color w:val="auto"/>
          <w:sz w:val="28"/>
          <w:szCs w:val="28"/>
        </w:rPr>
      </w:pPr>
      <w:r w:rsidRPr="00A25F74">
        <w:rPr>
          <w:rFonts w:asciiTheme="minorHAnsi" w:hAnsiTheme="minorHAnsi" w:cstheme="minorHAnsi"/>
          <w:color w:val="auto"/>
          <w:sz w:val="28"/>
          <w:szCs w:val="28"/>
        </w:rPr>
        <w:t>Avocatul își va</w:t>
      </w:r>
      <w:r w:rsidR="00933DEF">
        <w:rPr>
          <w:rFonts w:asciiTheme="minorHAnsi" w:hAnsiTheme="minorHAnsi" w:cstheme="minorHAnsi"/>
          <w:color w:val="auto"/>
          <w:sz w:val="28"/>
          <w:szCs w:val="28"/>
        </w:rPr>
        <w:t xml:space="preserve"> </w:t>
      </w:r>
      <w:r w:rsidRPr="00A25F74">
        <w:rPr>
          <w:rFonts w:asciiTheme="minorHAnsi" w:hAnsiTheme="minorHAnsi" w:cstheme="minorHAnsi"/>
          <w:color w:val="auto"/>
          <w:sz w:val="28"/>
          <w:szCs w:val="28"/>
        </w:rPr>
        <w:t xml:space="preserve">asuma individual răspunderea față de client, față de profesioniștii cu care intră în contact și față de statul român, numai pentru munca </w:t>
      </w:r>
      <w:r w:rsidR="00F812DD" w:rsidRPr="00A25F74">
        <w:rPr>
          <w:rFonts w:asciiTheme="minorHAnsi" w:hAnsiTheme="minorHAnsi" w:cstheme="minorHAnsi"/>
          <w:color w:val="auto"/>
          <w:sz w:val="28"/>
          <w:szCs w:val="28"/>
        </w:rPr>
        <w:t>prestată</w:t>
      </w:r>
      <w:r w:rsidRPr="00A25F74">
        <w:rPr>
          <w:rFonts w:asciiTheme="minorHAnsi" w:hAnsiTheme="minorHAnsi" w:cstheme="minorHAnsi"/>
          <w:color w:val="auto"/>
          <w:sz w:val="28"/>
          <w:szCs w:val="28"/>
        </w:rPr>
        <w:t xml:space="preserve"> de</w:t>
      </w:r>
      <w:r w:rsidR="00933DEF">
        <w:rPr>
          <w:rFonts w:asciiTheme="minorHAnsi" w:hAnsiTheme="minorHAnsi" w:cstheme="minorHAnsi"/>
          <w:color w:val="auto"/>
          <w:sz w:val="28"/>
          <w:szCs w:val="28"/>
        </w:rPr>
        <w:t xml:space="preserve"> </w:t>
      </w:r>
      <w:r w:rsidRPr="00A25F74">
        <w:rPr>
          <w:rFonts w:asciiTheme="minorHAnsi" w:hAnsiTheme="minorHAnsi" w:cstheme="minorHAnsi"/>
          <w:color w:val="auto"/>
          <w:sz w:val="28"/>
          <w:szCs w:val="28"/>
        </w:rPr>
        <w:t>el însuși, în exercitarea atribuțiilor prevăzute de lege.</w:t>
      </w:r>
    </w:p>
    <w:p w:rsidR="00920FE3" w:rsidRDefault="00920FE3" w:rsidP="00A25F74">
      <w:pPr>
        <w:pStyle w:val="Default"/>
        <w:spacing w:after="0" w:line="276" w:lineRule="auto"/>
        <w:rPr>
          <w:rFonts w:asciiTheme="minorHAnsi" w:hAnsiTheme="minorHAnsi" w:cstheme="minorHAnsi"/>
          <w:color w:val="auto"/>
          <w:sz w:val="28"/>
          <w:szCs w:val="28"/>
        </w:rPr>
      </w:pPr>
    </w:p>
    <w:p w:rsidR="00920FE3" w:rsidRDefault="00920FE3" w:rsidP="00933DEF">
      <w:pPr>
        <w:pStyle w:val="Default"/>
        <w:numPr>
          <w:ilvl w:val="0"/>
          <w:numId w:val="12"/>
        </w:numPr>
        <w:spacing w:after="0" w:line="276" w:lineRule="auto"/>
        <w:rPr>
          <w:rFonts w:asciiTheme="minorHAnsi" w:hAnsiTheme="minorHAnsi" w:cstheme="minorHAnsi"/>
          <w:b/>
          <w:color w:val="auto"/>
          <w:sz w:val="28"/>
          <w:szCs w:val="28"/>
        </w:rPr>
      </w:pPr>
      <w:r w:rsidRPr="00920FE3">
        <w:rPr>
          <w:rFonts w:asciiTheme="minorHAnsi" w:hAnsiTheme="minorHAnsi" w:cstheme="minorHAnsi"/>
          <w:b/>
          <w:color w:val="auto"/>
          <w:sz w:val="28"/>
          <w:szCs w:val="28"/>
        </w:rPr>
        <w:t xml:space="preserve">Deontologia </w:t>
      </w:r>
      <w:r w:rsidR="00933DEF">
        <w:rPr>
          <w:rFonts w:asciiTheme="minorHAnsi" w:hAnsiTheme="minorHAnsi" w:cstheme="minorHAnsi"/>
          <w:b/>
          <w:color w:val="auto"/>
          <w:sz w:val="28"/>
          <w:szCs w:val="28"/>
        </w:rPr>
        <w:t>î</w:t>
      </w:r>
      <w:r w:rsidRPr="00920FE3">
        <w:rPr>
          <w:rFonts w:asciiTheme="minorHAnsi" w:hAnsiTheme="minorHAnsi" w:cstheme="minorHAnsi"/>
          <w:b/>
          <w:color w:val="auto"/>
          <w:sz w:val="28"/>
          <w:szCs w:val="28"/>
        </w:rPr>
        <w:t>n rela</w:t>
      </w:r>
      <w:r w:rsidR="00933DEF">
        <w:rPr>
          <w:rFonts w:asciiTheme="minorHAnsi" w:hAnsiTheme="minorHAnsi" w:cstheme="minorHAnsi"/>
          <w:b/>
          <w:color w:val="auto"/>
          <w:sz w:val="28"/>
          <w:szCs w:val="28"/>
        </w:rPr>
        <w:t>ț</w:t>
      </w:r>
      <w:r w:rsidRPr="00920FE3">
        <w:rPr>
          <w:rFonts w:asciiTheme="minorHAnsi" w:hAnsiTheme="minorHAnsi" w:cstheme="minorHAnsi"/>
          <w:b/>
          <w:color w:val="auto"/>
          <w:sz w:val="28"/>
          <w:szCs w:val="28"/>
        </w:rPr>
        <w:t xml:space="preserve">iile profesionale </w:t>
      </w:r>
      <w:r w:rsidR="00933DEF">
        <w:rPr>
          <w:rFonts w:asciiTheme="minorHAnsi" w:hAnsiTheme="minorHAnsi" w:cstheme="minorHAnsi"/>
          <w:b/>
          <w:color w:val="auto"/>
          <w:sz w:val="28"/>
          <w:szCs w:val="28"/>
        </w:rPr>
        <w:t>transnaționale</w:t>
      </w:r>
    </w:p>
    <w:p w:rsidR="00920FE3" w:rsidRDefault="00920FE3" w:rsidP="00920FE3">
      <w:pPr>
        <w:autoSpaceDE w:val="0"/>
        <w:autoSpaceDN w:val="0"/>
        <w:adjustRightInd w:val="0"/>
        <w:spacing w:after="0"/>
        <w:jc w:val="both"/>
        <w:rPr>
          <w:rFonts w:asciiTheme="minorHAnsi" w:hAnsiTheme="minorHAnsi" w:cstheme="minorHAnsi"/>
          <w:sz w:val="28"/>
          <w:szCs w:val="28"/>
          <w:lang w:val="ro-RO"/>
        </w:rPr>
      </w:pPr>
    </w:p>
    <w:p w:rsidR="00920FE3" w:rsidRDefault="00920FE3" w:rsidP="00920FE3">
      <w:pPr>
        <w:autoSpaceDE w:val="0"/>
        <w:autoSpaceDN w:val="0"/>
        <w:adjustRightInd w:val="0"/>
        <w:spacing w:after="0"/>
        <w:jc w:val="both"/>
        <w:rPr>
          <w:rFonts w:asciiTheme="minorHAnsi" w:hAnsiTheme="minorHAnsi" w:cstheme="minorHAnsi"/>
          <w:sz w:val="28"/>
          <w:szCs w:val="28"/>
          <w:lang w:val="ro-RO"/>
        </w:rPr>
      </w:pPr>
      <w:r>
        <w:rPr>
          <w:rFonts w:asciiTheme="minorHAnsi" w:hAnsiTheme="minorHAnsi" w:cstheme="minorHAnsi"/>
          <w:sz w:val="28"/>
          <w:szCs w:val="28"/>
          <w:lang w:val="ro-RO"/>
        </w:rPr>
        <w:t>În activit</w:t>
      </w:r>
      <w:r w:rsidR="00933DEF">
        <w:rPr>
          <w:rFonts w:asciiTheme="minorHAnsi" w:hAnsiTheme="minorHAnsi" w:cstheme="minorHAnsi"/>
          <w:sz w:val="28"/>
          <w:szCs w:val="28"/>
          <w:lang w:val="ro-RO"/>
        </w:rPr>
        <w:t xml:space="preserve">ățile </w:t>
      </w:r>
      <w:r>
        <w:rPr>
          <w:rFonts w:asciiTheme="minorHAnsi" w:hAnsiTheme="minorHAnsi" w:cstheme="minorHAnsi"/>
          <w:sz w:val="28"/>
          <w:szCs w:val="28"/>
          <w:lang w:val="ro-RO"/>
        </w:rPr>
        <w:t>prof</w:t>
      </w:r>
      <w:r w:rsidR="005B0992">
        <w:rPr>
          <w:rFonts w:asciiTheme="minorHAnsi" w:hAnsiTheme="minorHAnsi" w:cstheme="minorHAnsi"/>
          <w:sz w:val="28"/>
          <w:szCs w:val="28"/>
          <w:lang w:val="ro-RO"/>
        </w:rPr>
        <w:t>esional</w:t>
      </w:r>
      <w:r w:rsidR="00933DEF">
        <w:rPr>
          <w:rFonts w:asciiTheme="minorHAnsi" w:hAnsiTheme="minorHAnsi" w:cstheme="minorHAnsi"/>
          <w:sz w:val="28"/>
          <w:szCs w:val="28"/>
          <w:lang w:val="ro-RO"/>
        </w:rPr>
        <w:t>e transnaționale</w:t>
      </w:r>
      <w:r w:rsidR="005B0992">
        <w:rPr>
          <w:rFonts w:asciiTheme="minorHAnsi" w:hAnsiTheme="minorHAnsi" w:cstheme="minorHAnsi"/>
          <w:sz w:val="28"/>
          <w:szCs w:val="28"/>
          <w:lang w:val="ro-RO"/>
        </w:rPr>
        <w:t xml:space="preserve"> </w:t>
      </w:r>
      <w:r>
        <w:rPr>
          <w:rFonts w:asciiTheme="minorHAnsi" w:hAnsiTheme="minorHAnsi" w:cstheme="minorHAnsi"/>
          <w:sz w:val="28"/>
          <w:szCs w:val="28"/>
          <w:lang w:val="ro-RO"/>
        </w:rPr>
        <w:t>avoc</w:t>
      </w:r>
      <w:r w:rsidR="005B0992">
        <w:rPr>
          <w:rFonts w:asciiTheme="minorHAnsi" w:hAnsiTheme="minorHAnsi" w:cstheme="minorHAnsi"/>
          <w:sz w:val="28"/>
          <w:szCs w:val="28"/>
          <w:lang w:val="ro-RO"/>
        </w:rPr>
        <w:t>atului</w:t>
      </w:r>
      <w:r>
        <w:rPr>
          <w:rFonts w:asciiTheme="minorHAnsi" w:hAnsiTheme="minorHAnsi" w:cstheme="minorHAnsi"/>
          <w:sz w:val="28"/>
          <w:szCs w:val="28"/>
          <w:lang w:val="ro-RO"/>
        </w:rPr>
        <w:t xml:space="preserve"> rom</w:t>
      </w:r>
      <w:r w:rsidR="005B0992">
        <w:rPr>
          <w:rFonts w:asciiTheme="minorHAnsi" w:hAnsiTheme="minorHAnsi" w:cstheme="minorHAnsi"/>
          <w:sz w:val="28"/>
          <w:szCs w:val="28"/>
          <w:lang w:val="ro-RO"/>
        </w:rPr>
        <w:t>â</w:t>
      </w:r>
      <w:r>
        <w:rPr>
          <w:rFonts w:asciiTheme="minorHAnsi" w:hAnsiTheme="minorHAnsi" w:cstheme="minorHAnsi"/>
          <w:sz w:val="28"/>
          <w:szCs w:val="28"/>
          <w:lang w:val="ro-RO"/>
        </w:rPr>
        <w:t>n i se aplic</w:t>
      </w:r>
      <w:r w:rsidR="005B0992">
        <w:rPr>
          <w:rFonts w:asciiTheme="minorHAnsi" w:hAnsiTheme="minorHAnsi" w:cstheme="minorHAnsi"/>
          <w:sz w:val="28"/>
          <w:szCs w:val="28"/>
          <w:lang w:val="ro-RO"/>
        </w:rPr>
        <w:t>ă</w:t>
      </w:r>
      <w:r>
        <w:rPr>
          <w:rFonts w:asciiTheme="minorHAnsi" w:hAnsiTheme="minorHAnsi" w:cstheme="minorHAnsi"/>
          <w:sz w:val="28"/>
          <w:szCs w:val="28"/>
          <w:lang w:val="ro-RO"/>
        </w:rPr>
        <w:t xml:space="preserve"> </w:t>
      </w:r>
      <w:r w:rsidR="00933DEF">
        <w:rPr>
          <w:rFonts w:asciiTheme="minorHAnsi" w:hAnsiTheme="minorHAnsi" w:cstheme="minorHAnsi"/>
          <w:sz w:val="28"/>
          <w:szCs w:val="28"/>
          <w:lang w:val="ro-RO"/>
        </w:rPr>
        <w:t xml:space="preserve">prevederile </w:t>
      </w:r>
      <w:r w:rsidR="005B0992" w:rsidRPr="00A25F74">
        <w:rPr>
          <w:rFonts w:asciiTheme="minorHAnsi" w:hAnsiTheme="minorHAnsi" w:cstheme="minorHAnsi"/>
          <w:sz w:val="28"/>
          <w:szCs w:val="28"/>
          <w:lang w:val="ro-RO"/>
        </w:rPr>
        <w:t>Codul</w:t>
      </w:r>
      <w:r w:rsidR="00933DEF">
        <w:rPr>
          <w:rFonts w:asciiTheme="minorHAnsi" w:hAnsiTheme="minorHAnsi" w:cstheme="minorHAnsi"/>
          <w:sz w:val="28"/>
          <w:szCs w:val="28"/>
          <w:lang w:val="ro-RO"/>
        </w:rPr>
        <w:t>ui</w:t>
      </w:r>
      <w:r w:rsidR="005B0992" w:rsidRPr="00A25F74">
        <w:rPr>
          <w:rFonts w:asciiTheme="minorHAnsi" w:hAnsiTheme="minorHAnsi" w:cstheme="minorHAnsi"/>
          <w:sz w:val="28"/>
          <w:szCs w:val="28"/>
          <w:lang w:val="ro-RO"/>
        </w:rPr>
        <w:t xml:space="preserve"> </w:t>
      </w:r>
      <w:r w:rsidR="005B0992">
        <w:rPr>
          <w:rFonts w:asciiTheme="minorHAnsi" w:hAnsiTheme="minorHAnsi" w:cstheme="minorHAnsi"/>
          <w:sz w:val="28"/>
          <w:szCs w:val="28"/>
          <w:lang w:val="ro-RO"/>
        </w:rPr>
        <w:t>d</w:t>
      </w:r>
      <w:r w:rsidR="005B0992" w:rsidRPr="00A25F74">
        <w:rPr>
          <w:rFonts w:asciiTheme="minorHAnsi" w:hAnsiTheme="minorHAnsi" w:cstheme="minorHAnsi"/>
          <w:sz w:val="28"/>
          <w:szCs w:val="28"/>
          <w:lang w:val="ro-RO"/>
        </w:rPr>
        <w:t>eontologic al avocaților europeni</w:t>
      </w:r>
      <w:r w:rsidR="005B0992">
        <w:rPr>
          <w:rFonts w:asciiTheme="minorHAnsi" w:hAnsiTheme="minorHAnsi" w:cstheme="minorHAnsi"/>
          <w:sz w:val="28"/>
          <w:szCs w:val="28"/>
          <w:lang w:val="ro-RO"/>
        </w:rPr>
        <w:t xml:space="preserve"> ș</w:t>
      </w:r>
      <w:r>
        <w:rPr>
          <w:rFonts w:asciiTheme="minorHAnsi" w:hAnsiTheme="minorHAnsi" w:cstheme="minorHAnsi"/>
          <w:sz w:val="28"/>
          <w:szCs w:val="28"/>
          <w:lang w:val="ro-RO"/>
        </w:rPr>
        <w:t>i</w:t>
      </w:r>
      <w:r w:rsidR="00933DEF">
        <w:rPr>
          <w:rFonts w:asciiTheme="minorHAnsi" w:hAnsiTheme="minorHAnsi" w:cstheme="minorHAnsi"/>
          <w:sz w:val="28"/>
          <w:szCs w:val="28"/>
          <w:lang w:val="ro-RO"/>
        </w:rPr>
        <w:t xml:space="preserve"> </w:t>
      </w:r>
      <w:r>
        <w:rPr>
          <w:rFonts w:asciiTheme="minorHAnsi" w:hAnsiTheme="minorHAnsi" w:cstheme="minorHAnsi"/>
          <w:sz w:val="28"/>
          <w:szCs w:val="28"/>
          <w:lang w:val="ro-RO"/>
        </w:rPr>
        <w:t>reguli</w:t>
      </w:r>
      <w:r w:rsidR="00933DEF">
        <w:rPr>
          <w:rFonts w:asciiTheme="minorHAnsi" w:hAnsiTheme="minorHAnsi" w:cstheme="minorHAnsi"/>
          <w:sz w:val="28"/>
          <w:szCs w:val="28"/>
          <w:lang w:val="ro-RO"/>
        </w:rPr>
        <w:t>le</w:t>
      </w:r>
      <w:r>
        <w:rPr>
          <w:rFonts w:asciiTheme="minorHAnsi" w:hAnsiTheme="minorHAnsi" w:cstheme="minorHAnsi"/>
          <w:sz w:val="28"/>
          <w:szCs w:val="28"/>
          <w:lang w:val="ro-RO"/>
        </w:rPr>
        <w:t xml:space="preserve"> </w:t>
      </w:r>
      <w:r w:rsidR="00933DEF">
        <w:rPr>
          <w:rFonts w:asciiTheme="minorHAnsi" w:hAnsiTheme="minorHAnsi" w:cstheme="minorHAnsi"/>
          <w:sz w:val="28"/>
          <w:szCs w:val="28"/>
          <w:lang w:val="ro-RO"/>
        </w:rPr>
        <w:t xml:space="preserve">deontologice ale </w:t>
      </w:r>
      <w:r>
        <w:rPr>
          <w:rFonts w:asciiTheme="minorHAnsi" w:hAnsiTheme="minorHAnsi" w:cstheme="minorHAnsi"/>
          <w:sz w:val="28"/>
          <w:szCs w:val="28"/>
          <w:lang w:val="ro-RO"/>
        </w:rPr>
        <w:t>baroul</w:t>
      </w:r>
      <w:r w:rsidR="00933DEF">
        <w:rPr>
          <w:rFonts w:asciiTheme="minorHAnsi" w:hAnsiTheme="minorHAnsi" w:cstheme="minorHAnsi"/>
          <w:sz w:val="28"/>
          <w:szCs w:val="28"/>
          <w:lang w:val="ro-RO"/>
        </w:rPr>
        <w:t>ui</w:t>
      </w:r>
      <w:r>
        <w:rPr>
          <w:rFonts w:asciiTheme="minorHAnsi" w:hAnsiTheme="minorHAnsi" w:cstheme="minorHAnsi"/>
          <w:sz w:val="28"/>
          <w:szCs w:val="28"/>
          <w:lang w:val="ro-RO"/>
        </w:rPr>
        <w:t xml:space="preserve"> </w:t>
      </w:r>
      <w:r w:rsidR="00933DEF">
        <w:rPr>
          <w:rFonts w:asciiTheme="minorHAnsi" w:hAnsiTheme="minorHAnsi" w:cstheme="minorHAnsi"/>
          <w:sz w:val="28"/>
          <w:szCs w:val="28"/>
          <w:lang w:val="ro-RO"/>
        </w:rPr>
        <w:t>pe raza căruia se prestează servicii profesionale ocazionale, în cazul în care nu există reglementări contrarii.</w:t>
      </w:r>
    </w:p>
    <w:p w:rsidR="00920FE3" w:rsidRDefault="00920FE3" w:rsidP="00933DEF">
      <w:pPr>
        <w:autoSpaceDE w:val="0"/>
        <w:autoSpaceDN w:val="0"/>
        <w:adjustRightInd w:val="0"/>
        <w:spacing w:after="0"/>
        <w:jc w:val="both"/>
        <w:rPr>
          <w:rFonts w:asciiTheme="minorHAnsi" w:hAnsiTheme="minorHAnsi" w:cstheme="minorHAnsi"/>
          <w:sz w:val="28"/>
          <w:szCs w:val="28"/>
        </w:rPr>
      </w:pPr>
      <w:r w:rsidRPr="00A25F74">
        <w:rPr>
          <w:rFonts w:asciiTheme="minorHAnsi" w:hAnsiTheme="minorHAnsi" w:cstheme="minorHAnsi"/>
          <w:sz w:val="28"/>
          <w:szCs w:val="28"/>
          <w:lang w:val="ro-RO"/>
        </w:rPr>
        <w:t>Cooperarea avocaților români cu</w:t>
      </w:r>
      <w:r>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 xml:space="preserve">avocații din State Membre </w:t>
      </w:r>
      <w:r w:rsidR="00933DEF">
        <w:rPr>
          <w:rFonts w:asciiTheme="minorHAnsi" w:hAnsiTheme="minorHAnsi" w:cstheme="minorHAnsi"/>
          <w:sz w:val="28"/>
          <w:szCs w:val="28"/>
          <w:lang w:val="ro-RO"/>
        </w:rPr>
        <w:t xml:space="preserve">ale Uniunii Europene și ale Spațiului Economic European </w:t>
      </w:r>
      <w:r w:rsidRPr="00A25F74">
        <w:rPr>
          <w:rFonts w:asciiTheme="minorHAnsi" w:hAnsiTheme="minorHAnsi" w:cstheme="minorHAnsi"/>
          <w:sz w:val="28"/>
          <w:szCs w:val="28"/>
          <w:lang w:val="ro-RO"/>
        </w:rPr>
        <w:t>are la bază Carta principiilor fundamentale ale avocatului European și Codul Deontologic al avocaților europeni, care a</w:t>
      </w:r>
      <w:r>
        <w:rPr>
          <w:rFonts w:asciiTheme="minorHAnsi" w:hAnsiTheme="minorHAnsi" w:cstheme="minorHAnsi"/>
          <w:sz w:val="28"/>
          <w:szCs w:val="28"/>
          <w:lang w:val="ro-RO"/>
        </w:rPr>
        <w:t>u</w:t>
      </w:r>
      <w:r w:rsidRPr="00A25F74">
        <w:rPr>
          <w:rFonts w:asciiTheme="minorHAnsi" w:hAnsiTheme="minorHAnsi" w:cstheme="minorHAnsi"/>
          <w:sz w:val="28"/>
          <w:szCs w:val="28"/>
          <w:lang w:val="ro-RO"/>
        </w:rPr>
        <w:t xml:space="preserve"> menirea </w:t>
      </w:r>
      <w:r w:rsidRPr="00A25F74">
        <w:rPr>
          <w:rFonts w:asciiTheme="minorHAnsi" w:hAnsiTheme="minorHAnsi" w:cstheme="minorHAnsi"/>
          <w:sz w:val="28"/>
          <w:szCs w:val="28"/>
          <w:lang w:val="ro-RO"/>
        </w:rPr>
        <w:lastRenderedPageBreak/>
        <w:t>de a minimiza și, în măsura în care este posibil, de a exclude problemele ce pot apărea din „deontologia dublă”, adică aplicarea a mai mult de un set de norme</w:t>
      </w:r>
      <w:r w:rsidR="00933DEF">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naționale</w:t>
      </w:r>
      <w:r w:rsidR="00933DEF">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potențial conflictuale la una și</w:t>
      </w:r>
      <w:r>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aceea</w:t>
      </w:r>
      <w:r>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și</w:t>
      </w:r>
      <w:r>
        <w:rPr>
          <w:rFonts w:asciiTheme="minorHAnsi" w:hAnsiTheme="minorHAnsi" w:cstheme="minorHAnsi"/>
          <w:sz w:val="28"/>
          <w:szCs w:val="28"/>
          <w:lang w:val="ro-RO"/>
        </w:rPr>
        <w:t xml:space="preserve"> </w:t>
      </w:r>
      <w:r w:rsidRPr="00A25F74">
        <w:rPr>
          <w:rFonts w:asciiTheme="minorHAnsi" w:hAnsiTheme="minorHAnsi" w:cstheme="minorHAnsi"/>
          <w:sz w:val="28"/>
          <w:szCs w:val="28"/>
          <w:lang w:val="ro-RO"/>
        </w:rPr>
        <w:t>situație.</w:t>
      </w:r>
    </w:p>
    <w:p w:rsidR="00920FE3" w:rsidRPr="00A935B1" w:rsidRDefault="00A935B1" w:rsidP="00A935B1">
      <w:pPr>
        <w:pStyle w:val="Default"/>
        <w:spacing w:after="0" w:line="276" w:lineRule="auto"/>
        <w:jc w:val="center"/>
        <w:rPr>
          <w:rFonts w:asciiTheme="minorHAnsi" w:hAnsiTheme="minorHAnsi" w:cstheme="minorHAnsi"/>
          <w:color w:val="auto"/>
          <w:szCs w:val="28"/>
        </w:rPr>
      </w:pPr>
      <w:r w:rsidRPr="00A935B1">
        <w:rPr>
          <w:rFonts w:asciiTheme="minorHAnsi" w:hAnsiTheme="minorHAnsi" w:cstheme="minorHAnsi"/>
          <w:color w:val="auto"/>
          <w:szCs w:val="28"/>
        </w:rPr>
        <w:sym w:font="Wingdings" w:char="F098"/>
      </w:r>
      <w:r w:rsidRPr="00A935B1">
        <w:rPr>
          <w:rFonts w:asciiTheme="minorHAnsi" w:hAnsiTheme="minorHAnsi" w:cstheme="minorHAnsi"/>
          <w:color w:val="auto"/>
          <w:szCs w:val="28"/>
        </w:rPr>
        <w:sym w:font="Wingdings" w:char="F099"/>
      </w:r>
    </w:p>
    <w:sectPr w:rsidR="00920FE3" w:rsidRPr="00A935B1" w:rsidSect="003C5E69">
      <w:footerReference w:type="even" r:id="rId7"/>
      <w:footerReference w:type="default" r:id="rId8"/>
      <w:pgSz w:w="11907" w:h="16839" w:code="9"/>
      <w:pgMar w:top="1080" w:right="1440" w:bottom="13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6D8" w:rsidRDefault="009556D8" w:rsidP="002A0292">
      <w:pPr>
        <w:spacing w:after="0" w:line="240" w:lineRule="auto"/>
      </w:pPr>
      <w:r>
        <w:separator/>
      </w:r>
    </w:p>
  </w:endnote>
  <w:endnote w:type="continuationSeparator" w:id="0">
    <w:p w:rsidR="009556D8" w:rsidRDefault="009556D8" w:rsidP="002A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FC" w:rsidRDefault="00C61051" w:rsidP="00E5778B">
    <w:pPr>
      <w:pStyle w:val="Footer"/>
      <w:framePr w:wrap="around" w:vAnchor="text" w:hAnchor="margin" w:xAlign="right" w:y="1"/>
      <w:rPr>
        <w:rStyle w:val="PageNumber"/>
      </w:rPr>
    </w:pPr>
    <w:r>
      <w:rPr>
        <w:rStyle w:val="PageNumber"/>
      </w:rPr>
      <w:fldChar w:fldCharType="begin"/>
    </w:r>
    <w:r w:rsidR="00FC3EFC">
      <w:rPr>
        <w:rStyle w:val="PageNumber"/>
      </w:rPr>
      <w:instrText xml:space="preserve">PAGE  </w:instrText>
    </w:r>
    <w:r>
      <w:rPr>
        <w:rStyle w:val="PageNumber"/>
      </w:rPr>
      <w:fldChar w:fldCharType="end"/>
    </w:r>
  </w:p>
  <w:p w:rsidR="00FC3EFC" w:rsidRDefault="00FC3EFC" w:rsidP="00616D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FC" w:rsidRDefault="00C61051" w:rsidP="00E5778B">
    <w:pPr>
      <w:pStyle w:val="Footer"/>
      <w:framePr w:wrap="around" w:vAnchor="text" w:hAnchor="margin" w:xAlign="right" w:y="1"/>
      <w:rPr>
        <w:rStyle w:val="PageNumber"/>
      </w:rPr>
    </w:pPr>
    <w:r>
      <w:rPr>
        <w:rStyle w:val="PageNumber"/>
      </w:rPr>
      <w:fldChar w:fldCharType="begin"/>
    </w:r>
    <w:r w:rsidR="00FC3EFC">
      <w:rPr>
        <w:rStyle w:val="PageNumber"/>
      </w:rPr>
      <w:instrText xml:space="preserve">PAGE  </w:instrText>
    </w:r>
    <w:r>
      <w:rPr>
        <w:rStyle w:val="PageNumber"/>
      </w:rPr>
      <w:fldChar w:fldCharType="separate"/>
    </w:r>
    <w:r w:rsidR="00A935B1">
      <w:rPr>
        <w:rStyle w:val="PageNumber"/>
        <w:noProof/>
      </w:rPr>
      <w:t>1</w:t>
    </w:r>
    <w:r>
      <w:rPr>
        <w:rStyle w:val="PageNumber"/>
      </w:rPr>
      <w:fldChar w:fldCharType="end"/>
    </w:r>
  </w:p>
  <w:p w:rsidR="00FC3EFC" w:rsidRDefault="00FC3EFC" w:rsidP="00616D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6D8" w:rsidRDefault="009556D8" w:rsidP="002A0292">
      <w:pPr>
        <w:spacing w:after="0" w:line="240" w:lineRule="auto"/>
      </w:pPr>
      <w:r>
        <w:separator/>
      </w:r>
    </w:p>
  </w:footnote>
  <w:footnote w:type="continuationSeparator" w:id="0">
    <w:p w:rsidR="009556D8" w:rsidRDefault="009556D8" w:rsidP="002A0292">
      <w:pPr>
        <w:spacing w:after="0" w:line="240" w:lineRule="auto"/>
      </w:pPr>
      <w:r>
        <w:continuationSeparator/>
      </w:r>
    </w:p>
  </w:footnote>
  <w:footnote w:id="1">
    <w:p w:rsidR="00FC3EFC" w:rsidRPr="00A25F74" w:rsidRDefault="00FC3EFC" w:rsidP="00FC3EFC">
      <w:pPr>
        <w:spacing w:after="0" w:line="360" w:lineRule="auto"/>
        <w:jc w:val="both"/>
        <w:rPr>
          <w:i/>
          <w:sz w:val="20"/>
          <w:szCs w:val="20"/>
          <w:lang w:val="ro-RO"/>
        </w:rPr>
      </w:pPr>
      <w:r w:rsidRPr="00A25F74">
        <w:rPr>
          <w:rStyle w:val="FootnoteReference"/>
          <w:lang w:val="ro-RO"/>
        </w:rPr>
        <w:footnoteRef/>
      </w:r>
      <w:r w:rsidRPr="00A25F74">
        <w:rPr>
          <w:i/>
          <w:sz w:val="20"/>
          <w:szCs w:val="20"/>
          <w:lang w:val="ro-RO"/>
        </w:rPr>
        <w:t>N</w:t>
      </w:r>
      <w:r w:rsidRPr="00A25F74">
        <w:rPr>
          <w:b/>
          <w:i/>
          <w:noProof/>
          <w:sz w:val="20"/>
          <w:szCs w:val="20"/>
          <w:lang w:val="ro-RO"/>
        </w:rPr>
        <w:t xml:space="preserve">otă explicativă: </w:t>
      </w:r>
    </w:p>
    <w:p w:rsidR="00FC3EFC" w:rsidRPr="00A25F74" w:rsidRDefault="00FC3EFC" w:rsidP="00FC3EFC">
      <w:pPr>
        <w:pStyle w:val="ListParagraph"/>
        <w:tabs>
          <w:tab w:val="left" w:pos="810"/>
        </w:tabs>
        <w:spacing w:after="0" w:line="360" w:lineRule="auto"/>
        <w:jc w:val="both"/>
        <w:rPr>
          <w:i/>
          <w:sz w:val="20"/>
          <w:szCs w:val="20"/>
          <w:lang w:val="ro-RO"/>
        </w:rPr>
      </w:pPr>
      <w:r w:rsidRPr="00A25F74">
        <w:rPr>
          <w:i/>
          <w:sz w:val="20"/>
          <w:szCs w:val="20"/>
          <w:lang w:val="ro-RO"/>
        </w:rPr>
        <w:t>Acest capitol conține o explicare a aspectelor care formează identitatea profesiei de avocat și cele care o individualizează față de alte profesii. Conștientizarea identității profesionale a avocatului, în actualul context în care reglementările și hotărârile europene îl numesc ”furnizor” iar pe client consumator este esențială pentru asimilarea principiilor și aplicarea corectă a acestora</w:t>
      </w:r>
    </w:p>
    <w:p w:rsidR="00FC3EFC" w:rsidRPr="00A25F74" w:rsidRDefault="00FC3EFC" w:rsidP="00FC3EFC">
      <w:pPr>
        <w:pStyle w:val="ListParagraph"/>
        <w:tabs>
          <w:tab w:val="left" w:pos="810"/>
        </w:tabs>
        <w:spacing w:after="0" w:line="360" w:lineRule="auto"/>
        <w:jc w:val="both"/>
        <w:rPr>
          <w:lang w:val="ro-RO"/>
        </w:rPr>
      </w:pPr>
    </w:p>
  </w:footnote>
  <w:footnote w:id="2">
    <w:p w:rsidR="006E5D21" w:rsidRDefault="006E5D21" w:rsidP="006E5D21">
      <w:pPr>
        <w:spacing w:after="0" w:line="360" w:lineRule="auto"/>
        <w:jc w:val="both"/>
        <w:rPr>
          <w:b/>
          <w:i/>
          <w:noProof/>
          <w:sz w:val="20"/>
          <w:szCs w:val="20"/>
          <w:lang w:val="ro-RO"/>
        </w:rPr>
      </w:pPr>
      <w:r w:rsidRPr="00A25F74">
        <w:rPr>
          <w:rStyle w:val="FootnoteReference"/>
          <w:sz w:val="20"/>
          <w:szCs w:val="20"/>
          <w:lang w:val="ro-RO"/>
        </w:rPr>
        <w:footnoteRef/>
      </w:r>
      <w:r w:rsidRPr="00A25F74">
        <w:rPr>
          <w:b/>
          <w:i/>
          <w:noProof/>
          <w:sz w:val="20"/>
          <w:szCs w:val="20"/>
          <w:lang w:val="ro-RO"/>
        </w:rPr>
        <w:t xml:space="preserve">Notă explicativă: </w:t>
      </w:r>
    </w:p>
    <w:p w:rsidR="006E5D21" w:rsidRPr="00A25F74" w:rsidRDefault="006E5D21" w:rsidP="006E5D21">
      <w:pPr>
        <w:spacing w:after="0" w:line="360" w:lineRule="auto"/>
        <w:jc w:val="both"/>
        <w:rPr>
          <w:i/>
          <w:sz w:val="20"/>
          <w:szCs w:val="20"/>
          <w:lang w:val="ro-RO"/>
        </w:rPr>
      </w:pPr>
      <w:r w:rsidRPr="00A25F74">
        <w:rPr>
          <w:i/>
          <w:sz w:val="20"/>
          <w:szCs w:val="20"/>
          <w:lang w:val="ro-RO"/>
        </w:rPr>
        <w:t>Principiile sunt cele tradiționale, acestea nu se pot schimba în esență, însă s-a modificat dramatic  contextul de aplicare a acestora. De aceea, este necesară reinterpretarea principiilor tradiționale în  contextul contemporan, care determină o diversificare a situațiilor în care intervin aceste principii. Este necesară  sublinierea că sunt  principii ale avocaților de drept continental și identificarea diferențelor de abordare față de principiile de drept</w:t>
      </w:r>
      <w:r>
        <w:rPr>
          <w:i/>
          <w:sz w:val="20"/>
          <w:szCs w:val="20"/>
          <w:lang w:val="ro-RO"/>
        </w:rPr>
        <w:t xml:space="preserve"> </w:t>
      </w:r>
      <w:r w:rsidRPr="00A25F74">
        <w:rPr>
          <w:i/>
          <w:sz w:val="20"/>
          <w:szCs w:val="20"/>
          <w:lang w:val="ro-RO"/>
        </w:rPr>
        <w:t xml:space="preserve">anglo-saxon, deoarece de aici pornesc o serie de confuzii. Întrucât în Statut sunt definite anumite principii iar în codul deontologic al avocaților europeni mai sunt și altele, s-a procedat la o integrare a acestora sub forma unui decalog pentru a le asigura mai mult impact. Este esențial ca aceste principii să fie înțelese în esență, sublinierea principiului la capitolul distinct dedicat principiilor, deoarece capitolele următoare ale codului prevăd aplicarea acestor principii în diferite situații ivite în exercițiul profesiei și în practică. </w:t>
      </w:r>
    </w:p>
    <w:p w:rsidR="006E5D21" w:rsidRPr="00A25F74" w:rsidRDefault="006E5D21" w:rsidP="006E5D21">
      <w:pPr>
        <w:spacing w:after="0" w:line="360" w:lineRule="auto"/>
        <w:jc w:val="both"/>
        <w:rPr>
          <w:i/>
          <w:sz w:val="20"/>
          <w:szCs w:val="20"/>
          <w:lang w:val="ro-RO"/>
        </w:rPr>
      </w:pPr>
    </w:p>
    <w:p w:rsidR="006E5D21" w:rsidRPr="00A25F74" w:rsidRDefault="006E5D21" w:rsidP="006E5D21">
      <w:pPr>
        <w:tabs>
          <w:tab w:val="left" w:pos="360"/>
          <w:tab w:val="left" w:pos="540"/>
          <w:tab w:val="left" w:pos="900"/>
        </w:tabs>
        <w:autoSpaceDE w:val="0"/>
        <w:autoSpaceDN w:val="0"/>
        <w:adjustRightInd w:val="0"/>
        <w:spacing w:line="360" w:lineRule="auto"/>
        <w:jc w:val="both"/>
        <w:rPr>
          <w:i/>
          <w:noProof/>
          <w:sz w:val="20"/>
          <w:szCs w:val="20"/>
          <w:lang w:val="ro-RO"/>
        </w:rPr>
      </w:pPr>
    </w:p>
    <w:p w:rsidR="006E5D21" w:rsidRPr="00A25F74" w:rsidRDefault="006E5D21" w:rsidP="006E5D21">
      <w:pPr>
        <w:tabs>
          <w:tab w:val="left" w:pos="360"/>
          <w:tab w:val="left" w:pos="540"/>
          <w:tab w:val="left" w:pos="900"/>
        </w:tabs>
        <w:autoSpaceDE w:val="0"/>
        <w:autoSpaceDN w:val="0"/>
        <w:adjustRightInd w:val="0"/>
        <w:spacing w:line="360" w:lineRule="auto"/>
        <w:jc w:val="both"/>
        <w:rPr>
          <w:lang w:val="ro-RO"/>
        </w:rPr>
      </w:pPr>
    </w:p>
  </w:footnote>
  <w:footnote w:id="3">
    <w:p w:rsidR="00FC3EFC" w:rsidRPr="00A25F74" w:rsidRDefault="00FC3EFC" w:rsidP="00FC3EFC">
      <w:pPr>
        <w:spacing w:after="0" w:line="360" w:lineRule="auto"/>
        <w:jc w:val="both"/>
        <w:rPr>
          <w:lang w:val="ro-RO"/>
        </w:rPr>
      </w:pPr>
      <w:r w:rsidRPr="00A25F74">
        <w:rPr>
          <w:rStyle w:val="FootnoteReference"/>
          <w:lang w:val="ro-RO"/>
        </w:rPr>
        <w:footnoteRef/>
      </w:r>
      <w:r w:rsidRPr="00A25F74">
        <w:rPr>
          <w:b/>
          <w:i/>
          <w:noProof/>
          <w:sz w:val="20"/>
          <w:szCs w:val="20"/>
          <w:lang w:val="ro-RO"/>
        </w:rPr>
        <w:t xml:space="preserve">Notă explicativă: </w:t>
      </w:r>
      <w:r w:rsidRPr="00A25F74">
        <w:rPr>
          <w:rFonts w:cs="Arial"/>
          <w:i/>
          <w:sz w:val="20"/>
          <w:szCs w:val="20"/>
          <w:lang w:val="ro-RO"/>
        </w:rPr>
        <w:t xml:space="preserve"> Aceste precizări sunt necesare deoarece trebuie contracarată orice idee că avocatul ar fi îndreptățit să fie complice al clientului și să împiedice actul de justiție în apărarea clientului. Este un aspect care nu este înțeles.</w:t>
      </w:r>
    </w:p>
  </w:footnote>
  <w:footnote w:id="4">
    <w:p w:rsidR="00FC3EFC" w:rsidRPr="00A25F74" w:rsidRDefault="00FC3EFC" w:rsidP="00FC3EFC">
      <w:pPr>
        <w:spacing w:after="0" w:line="360" w:lineRule="auto"/>
        <w:jc w:val="both"/>
        <w:rPr>
          <w:i/>
          <w:sz w:val="20"/>
          <w:szCs w:val="20"/>
          <w:lang w:val="ro-RO"/>
        </w:rPr>
      </w:pPr>
      <w:r w:rsidRPr="00A25F74">
        <w:rPr>
          <w:rStyle w:val="FootnoteReference"/>
          <w:sz w:val="20"/>
          <w:szCs w:val="20"/>
          <w:lang w:val="ro-RO"/>
        </w:rPr>
        <w:footnoteRef/>
      </w:r>
      <w:r w:rsidRPr="00A25F74">
        <w:rPr>
          <w:b/>
          <w:i/>
          <w:noProof/>
          <w:sz w:val="20"/>
          <w:szCs w:val="20"/>
          <w:lang w:val="ro-RO"/>
        </w:rPr>
        <w:t xml:space="preserve">Notă explicativă: </w:t>
      </w:r>
      <w:r w:rsidRPr="00A25F74">
        <w:rPr>
          <w:i/>
          <w:sz w:val="20"/>
          <w:szCs w:val="20"/>
          <w:lang w:val="ro-RO"/>
        </w:rPr>
        <w:t>Se precizează și se pune accent pe dubla natură a secretului profesional, de obligație a avocatului dar si de drept al clientului derivat din drepturile sale fundamentale, deoarece înțelegerea acestui aspect este esențială în actualul context al evoluției legislative, în care secretul profesional e interpretat drept privilegiu, ”superimunitate” a avocatului, ignorându-se obiectivele sale privind înfăptuirea justiției și garantarea drepturilor fundamentale la apărare și proces echitabil, a statului de drept.</w:t>
      </w:r>
    </w:p>
    <w:p w:rsidR="00FC3EFC" w:rsidRPr="00A25F74" w:rsidRDefault="00FC3EFC" w:rsidP="00FC3EFC">
      <w:pPr>
        <w:spacing w:after="0" w:line="360" w:lineRule="auto"/>
        <w:jc w:val="both"/>
        <w:rPr>
          <w:i/>
          <w:sz w:val="24"/>
          <w:szCs w:val="24"/>
          <w:lang w:val="ro-RO"/>
        </w:rPr>
      </w:pPr>
      <w:r w:rsidRPr="00A25F74">
        <w:rPr>
          <w:i/>
          <w:sz w:val="20"/>
          <w:szCs w:val="20"/>
          <w:lang w:val="ro-RO"/>
        </w:rPr>
        <w:t>Având în vedere faptul că secretul profesional are dublă natură – deontologică și legală – propunem ca drepturile și obligațiile concrete referitoare la protecția secretului profesional să rămână în Statut, iar în viitorul cod deontologic al avocatului român  să fie aprofundate aspectele ce țin de înțelegerea esenței, naturii și a finalității acestui principiu, ca reguli generale,astfel încât să poată fi aplicat și la nivel deontologic, pentru situații în care legea sau statutul nu prevăd.</w:t>
      </w:r>
    </w:p>
    <w:p w:rsidR="00FC3EFC" w:rsidRPr="00A25F74" w:rsidRDefault="00FC3EFC" w:rsidP="00FC3EFC">
      <w:pPr>
        <w:spacing w:after="0" w:line="360" w:lineRule="auto"/>
        <w:jc w:val="both"/>
        <w:rPr>
          <w:lang w:val="ro-RO"/>
        </w:rPr>
      </w:pPr>
    </w:p>
  </w:footnote>
  <w:footnote w:id="5">
    <w:p w:rsidR="00FC3EFC" w:rsidRPr="00A25F74" w:rsidRDefault="00FC3EFC" w:rsidP="00FC3EFC">
      <w:pPr>
        <w:shd w:val="clear" w:color="auto" w:fill="FFFFFF"/>
        <w:spacing w:before="269" w:line="360" w:lineRule="auto"/>
        <w:ind w:left="14"/>
        <w:jc w:val="both"/>
        <w:rPr>
          <w:i/>
          <w:kern w:val="2"/>
          <w:sz w:val="20"/>
          <w:szCs w:val="20"/>
          <w:lang w:val="ro-RO"/>
        </w:rPr>
      </w:pPr>
      <w:r w:rsidRPr="00A25F74">
        <w:rPr>
          <w:rStyle w:val="FootnoteReference"/>
          <w:i/>
          <w:sz w:val="20"/>
          <w:szCs w:val="20"/>
          <w:lang w:val="ro-RO"/>
        </w:rPr>
        <w:footnoteRef/>
      </w:r>
      <w:r w:rsidRPr="00A25F74">
        <w:rPr>
          <w:b/>
          <w:i/>
          <w:kern w:val="2"/>
          <w:sz w:val="20"/>
          <w:szCs w:val="20"/>
          <w:lang w:val="ro-RO"/>
        </w:rPr>
        <w:t>Notă explicativă</w:t>
      </w:r>
      <w:r w:rsidRPr="00A25F74">
        <w:rPr>
          <w:i/>
          <w:kern w:val="2"/>
          <w:sz w:val="20"/>
          <w:szCs w:val="20"/>
          <w:lang w:val="ro-RO"/>
        </w:rPr>
        <w:t>: Textul propus conține numai reguli generale, astfel încât să se poată plia flexibil pe evoluția legislativă. Este foarte important distincția între publicitate și comunicare, confundate foarte des. Urmează ca în reglementările profesiei să se facă precizările specifice diferitelor mijloace și forme de publicitate</w:t>
      </w:r>
    </w:p>
    <w:p w:rsidR="00FC3EFC" w:rsidRPr="00A25F74" w:rsidRDefault="00FC3EFC" w:rsidP="00FC3EFC">
      <w:pPr>
        <w:shd w:val="clear" w:color="auto" w:fill="FFFFFF"/>
        <w:spacing w:before="269" w:line="360" w:lineRule="auto"/>
        <w:ind w:left="14"/>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A47"/>
    <w:multiLevelType w:val="hybridMultilevel"/>
    <w:tmpl w:val="508A39F4"/>
    <w:lvl w:ilvl="0" w:tplc="0418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26351F"/>
    <w:multiLevelType w:val="hybridMultilevel"/>
    <w:tmpl w:val="07164862"/>
    <w:lvl w:ilvl="0" w:tplc="6BFC1EB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8734D4"/>
    <w:multiLevelType w:val="hybridMultilevel"/>
    <w:tmpl w:val="69FC5A0A"/>
    <w:lvl w:ilvl="0" w:tplc="72324F9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D725EF"/>
    <w:multiLevelType w:val="hybridMultilevel"/>
    <w:tmpl w:val="02DC0DCE"/>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7DD3A6B"/>
    <w:multiLevelType w:val="hybridMultilevel"/>
    <w:tmpl w:val="C8A0289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A9909C6"/>
    <w:multiLevelType w:val="hybridMultilevel"/>
    <w:tmpl w:val="22F45332"/>
    <w:lvl w:ilvl="0" w:tplc="0409000F">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5971E1"/>
    <w:multiLevelType w:val="hybridMultilevel"/>
    <w:tmpl w:val="45541810"/>
    <w:lvl w:ilvl="0" w:tplc="72324F9E">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1A07D57"/>
    <w:multiLevelType w:val="hybridMultilevel"/>
    <w:tmpl w:val="44C84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1CC2217"/>
    <w:multiLevelType w:val="hybridMultilevel"/>
    <w:tmpl w:val="21644D10"/>
    <w:lvl w:ilvl="0" w:tplc="4E9ACB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13047"/>
    <w:multiLevelType w:val="hybridMultilevel"/>
    <w:tmpl w:val="9DFA2D26"/>
    <w:lvl w:ilvl="0" w:tplc="0409000F">
      <w:start w:val="1"/>
      <w:numFmt w:val="decimal"/>
      <w:lvlText w:val="%1."/>
      <w:lvlJc w:val="left"/>
      <w:pPr>
        <w:ind w:left="1080" w:hanging="72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B310C1C"/>
    <w:multiLevelType w:val="hybridMultilevel"/>
    <w:tmpl w:val="8B92EA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D762555"/>
    <w:multiLevelType w:val="hybridMultilevel"/>
    <w:tmpl w:val="D1262120"/>
    <w:lvl w:ilvl="0" w:tplc="72324F9E">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0D32AA9"/>
    <w:multiLevelType w:val="hybridMultilevel"/>
    <w:tmpl w:val="FFB21BC0"/>
    <w:lvl w:ilvl="0" w:tplc="0409000F">
      <w:start w:val="1"/>
      <w:numFmt w:val="decimal"/>
      <w:lvlText w:val="%1."/>
      <w:lvlJc w:val="left"/>
      <w:pPr>
        <w:ind w:left="360" w:hanging="360"/>
      </w:pPr>
      <w:rPr>
        <w:rFonts w:cs="Times New Roman"/>
      </w:rPr>
    </w:lvl>
    <w:lvl w:ilvl="1" w:tplc="1166E9F0">
      <w:numFmt w:val="bullet"/>
      <w:lvlText w:val="-"/>
      <w:lvlJc w:val="left"/>
      <w:pPr>
        <w:ind w:left="1080" w:hanging="360"/>
      </w:pPr>
      <w:rPr>
        <w:rFonts w:ascii="Calibri" w:eastAsia="Times New Roman" w:hAnsi="Calibri"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435F554A"/>
    <w:multiLevelType w:val="hybridMultilevel"/>
    <w:tmpl w:val="95DE0B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51F6947"/>
    <w:multiLevelType w:val="hybridMultilevel"/>
    <w:tmpl w:val="74462346"/>
    <w:lvl w:ilvl="0" w:tplc="0409000F">
      <w:start w:val="1"/>
      <w:numFmt w:val="decimal"/>
      <w:lvlText w:val="%1."/>
      <w:lvlJc w:val="left"/>
      <w:pPr>
        <w:ind w:left="360" w:hanging="360"/>
      </w:pPr>
      <w:rPr>
        <w:rFonts w:cs="Times New Roman"/>
      </w:rPr>
    </w:lvl>
    <w:lvl w:ilvl="1" w:tplc="1166E9F0">
      <w:numFmt w:val="bullet"/>
      <w:lvlText w:val="-"/>
      <w:lvlJc w:val="left"/>
      <w:pPr>
        <w:ind w:left="1080" w:hanging="360"/>
      </w:pPr>
      <w:rPr>
        <w:rFonts w:ascii="Calibri" w:eastAsia="Times New Roman" w:hAnsi="Calibri"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6AD1E9D"/>
    <w:multiLevelType w:val="hybridMultilevel"/>
    <w:tmpl w:val="74462346"/>
    <w:lvl w:ilvl="0" w:tplc="0409000F">
      <w:start w:val="1"/>
      <w:numFmt w:val="decimal"/>
      <w:lvlText w:val="%1."/>
      <w:lvlJc w:val="left"/>
      <w:pPr>
        <w:ind w:left="360" w:hanging="360"/>
      </w:pPr>
      <w:rPr>
        <w:rFonts w:cs="Times New Roman"/>
      </w:rPr>
    </w:lvl>
    <w:lvl w:ilvl="1" w:tplc="1166E9F0">
      <w:numFmt w:val="bullet"/>
      <w:lvlText w:val="-"/>
      <w:lvlJc w:val="left"/>
      <w:pPr>
        <w:ind w:left="1080" w:hanging="360"/>
      </w:pPr>
      <w:rPr>
        <w:rFonts w:ascii="Calibri" w:eastAsia="Times New Roman" w:hAnsi="Calibri"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9D41042"/>
    <w:multiLevelType w:val="hybridMultilevel"/>
    <w:tmpl w:val="8BFA5F82"/>
    <w:lvl w:ilvl="0" w:tplc="C12078AA">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523C7D53"/>
    <w:multiLevelType w:val="hybridMultilevel"/>
    <w:tmpl w:val="29340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60263E7"/>
    <w:multiLevelType w:val="hybridMultilevel"/>
    <w:tmpl w:val="A46A1D38"/>
    <w:lvl w:ilvl="0" w:tplc="72324F9E">
      <w:start w:val="1"/>
      <w:numFmt w:val="upperRoman"/>
      <w:lvlText w:val="%1."/>
      <w:lvlJc w:val="left"/>
      <w:pPr>
        <w:ind w:left="1440" w:hanging="720"/>
      </w:pPr>
      <w:rPr>
        <w:rFonts w:cs="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9014D84"/>
    <w:multiLevelType w:val="hybridMultilevel"/>
    <w:tmpl w:val="1F3232D8"/>
    <w:lvl w:ilvl="0" w:tplc="72324F9E">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F15022B"/>
    <w:multiLevelType w:val="hybridMultilevel"/>
    <w:tmpl w:val="74265202"/>
    <w:lvl w:ilvl="0" w:tplc="70A27F8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0FC721B"/>
    <w:multiLevelType w:val="hybridMultilevel"/>
    <w:tmpl w:val="6804C24C"/>
    <w:lvl w:ilvl="0" w:tplc="0418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02621AF"/>
    <w:multiLevelType w:val="hybridMultilevel"/>
    <w:tmpl w:val="C46CFDB2"/>
    <w:lvl w:ilvl="0" w:tplc="72324F9E">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419376E"/>
    <w:multiLevelType w:val="hybridMultilevel"/>
    <w:tmpl w:val="5720D19E"/>
    <w:lvl w:ilvl="0" w:tplc="0409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15:restartNumberingAfterBreak="0">
    <w:nsid w:val="78CA216A"/>
    <w:multiLevelType w:val="hybridMultilevel"/>
    <w:tmpl w:val="D7127B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A403F5E"/>
    <w:multiLevelType w:val="hybridMultilevel"/>
    <w:tmpl w:val="EE8ACE2C"/>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BB75EE4"/>
    <w:multiLevelType w:val="hybridMultilevel"/>
    <w:tmpl w:val="B62E7014"/>
    <w:lvl w:ilvl="0" w:tplc="B0A646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4"/>
  </w:num>
  <w:num w:numId="2">
    <w:abstractNumId w:val="15"/>
  </w:num>
  <w:num w:numId="3">
    <w:abstractNumId w:val="2"/>
  </w:num>
  <w:num w:numId="4">
    <w:abstractNumId w:val="1"/>
  </w:num>
  <w:num w:numId="5">
    <w:abstractNumId w:val="4"/>
  </w:num>
  <w:num w:numId="6">
    <w:abstractNumId w:val="26"/>
  </w:num>
  <w:num w:numId="7">
    <w:abstractNumId w:val="7"/>
  </w:num>
  <w:num w:numId="8">
    <w:abstractNumId w:val="25"/>
  </w:num>
  <w:num w:numId="9">
    <w:abstractNumId w:val="3"/>
  </w:num>
  <w:num w:numId="10">
    <w:abstractNumId w:val="13"/>
  </w:num>
  <w:num w:numId="11">
    <w:abstractNumId w:val="12"/>
  </w:num>
  <w:num w:numId="12">
    <w:abstractNumId w:val="8"/>
  </w:num>
  <w:num w:numId="13">
    <w:abstractNumId w:val="14"/>
  </w:num>
  <w:num w:numId="14">
    <w:abstractNumId w:val="21"/>
  </w:num>
  <w:num w:numId="15">
    <w:abstractNumId w:val="17"/>
  </w:num>
  <w:num w:numId="16">
    <w:abstractNumId w:val="10"/>
  </w:num>
  <w:num w:numId="17">
    <w:abstractNumId w:val="0"/>
  </w:num>
  <w:num w:numId="18">
    <w:abstractNumId w:val="18"/>
  </w:num>
  <w:num w:numId="19">
    <w:abstractNumId w:val="6"/>
  </w:num>
  <w:num w:numId="20">
    <w:abstractNumId w:val="11"/>
  </w:num>
  <w:num w:numId="21">
    <w:abstractNumId w:val="5"/>
  </w:num>
  <w:num w:numId="22">
    <w:abstractNumId w:val="9"/>
  </w:num>
  <w:num w:numId="23">
    <w:abstractNumId w:val="19"/>
  </w:num>
  <w:num w:numId="24">
    <w:abstractNumId w:val="23"/>
  </w:num>
  <w:num w:numId="25">
    <w:abstractNumId w:val="20"/>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D576B"/>
    <w:rsid w:val="000E019E"/>
    <w:rsid w:val="0010133C"/>
    <w:rsid w:val="00106679"/>
    <w:rsid w:val="0012578A"/>
    <w:rsid w:val="00205861"/>
    <w:rsid w:val="00252660"/>
    <w:rsid w:val="002874AA"/>
    <w:rsid w:val="002A0292"/>
    <w:rsid w:val="002C5714"/>
    <w:rsid w:val="00302771"/>
    <w:rsid w:val="003149E1"/>
    <w:rsid w:val="00316E92"/>
    <w:rsid w:val="0035346A"/>
    <w:rsid w:val="00357C2D"/>
    <w:rsid w:val="00377E59"/>
    <w:rsid w:val="00383977"/>
    <w:rsid w:val="003C5E69"/>
    <w:rsid w:val="003E5653"/>
    <w:rsid w:val="004A0FD9"/>
    <w:rsid w:val="004B5F9F"/>
    <w:rsid w:val="00547F27"/>
    <w:rsid w:val="00556AD8"/>
    <w:rsid w:val="00591865"/>
    <w:rsid w:val="005B0992"/>
    <w:rsid w:val="00616DE2"/>
    <w:rsid w:val="006354A7"/>
    <w:rsid w:val="00637C74"/>
    <w:rsid w:val="006663F7"/>
    <w:rsid w:val="006A5DB1"/>
    <w:rsid w:val="006C71A8"/>
    <w:rsid w:val="006D4399"/>
    <w:rsid w:val="006E5D21"/>
    <w:rsid w:val="00713427"/>
    <w:rsid w:val="007315A9"/>
    <w:rsid w:val="0075676C"/>
    <w:rsid w:val="007A0AFA"/>
    <w:rsid w:val="007D3F63"/>
    <w:rsid w:val="007D576B"/>
    <w:rsid w:val="007F663C"/>
    <w:rsid w:val="007F69FF"/>
    <w:rsid w:val="0080561C"/>
    <w:rsid w:val="00837DFC"/>
    <w:rsid w:val="008F7BA7"/>
    <w:rsid w:val="00920FE3"/>
    <w:rsid w:val="00933DEF"/>
    <w:rsid w:val="009556D8"/>
    <w:rsid w:val="00970172"/>
    <w:rsid w:val="009A3A3E"/>
    <w:rsid w:val="00A25F74"/>
    <w:rsid w:val="00A2614B"/>
    <w:rsid w:val="00A747F0"/>
    <w:rsid w:val="00A935B1"/>
    <w:rsid w:val="00B80D94"/>
    <w:rsid w:val="00B91B07"/>
    <w:rsid w:val="00BC18FE"/>
    <w:rsid w:val="00BC4B79"/>
    <w:rsid w:val="00BF5801"/>
    <w:rsid w:val="00C34E4F"/>
    <w:rsid w:val="00C43DDD"/>
    <w:rsid w:val="00C568A9"/>
    <w:rsid w:val="00C61051"/>
    <w:rsid w:val="00C72CAD"/>
    <w:rsid w:val="00C76928"/>
    <w:rsid w:val="00CA50C4"/>
    <w:rsid w:val="00CB14C3"/>
    <w:rsid w:val="00D663D9"/>
    <w:rsid w:val="00D816C7"/>
    <w:rsid w:val="00DA2283"/>
    <w:rsid w:val="00DD59A7"/>
    <w:rsid w:val="00E44A4D"/>
    <w:rsid w:val="00E5778B"/>
    <w:rsid w:val="00F524D9"/>
    <w:rsid w:val="00F62E6D"/>
    <w:rsid w:val="00F812DD"/>
    <w:rsid w:val="00FC3EF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8F2D2D-C6BA-489C-A4F3-03503746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71"/>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576B"/>
    <w:pPr>
      <w:ind w:left="720"/>
      <w:contextualSpacing/>
    </w:pPr>
  </w:style>
  <w:style w:type="character" w:styleId="Hyperlink">
    <w:name w:val="Hyperlink"/>
    <w:basedOn w:val="DefaultParagraphFont"/>
    <w:uiPriority w:val="99"/>
    <w:rsid w:val="007A0AFA"/>
    <w:rPr>
      <w:rFonts w:cs="Times New Roman"/>
      <w:color w:val="0000FF"/>
      <w:u w:val="single"/>
    </w:rPr>
  </w:style>
  <w:style w:type="character" w:styleId="Strong">
    <w:name w:val="Strong"/>
    <w:basedOn w:val="DefaultParagraphFont"/>
    <w:uiPriority w:val="99"/>
    <w:qFormat/>
    <w:rsid w:val="007A0AFA"/>
    <w:rPr>
      <w:rFonts w:cs="Times New Roman"/>
      <w:b/>
      <w:bCs/>
    </w:rPr>
  </w:style>
  <w:style w:type="character" w:customStyle="1" w:styleId="apple-converted-space">
    <w:name w:val="apple-converted-space"/>
    <w:basedOn w:val="DefaultParagraphFont"/>
    <w:uiPriority w:val="99"/>
    <w:rsid w:val="007A0AFA"/>
    <w:rPr>
      <w:rFonts w:cs="Times New Roman"/>
    </w:rPr>
  </w:style>
  <w:style w:type="paragraph" w:styleId="NormalWeb">
    <w:name w:val="Normal (Web)"/>
    <w:basedOn w:val="Normal"/>
    <w:uiPriority w:val="99"/>
    <w:semiHidden/>
    <w:rsid w:val="007A0AFA"/>
    <w:pPr>
      <w:spacing w:before="100" w:beforeAutospacing="1" w:after="100" w:afterAutospacing="1" w:line="240" w:lineRule="auto"/>
    </w:pPr>
    <w:rPr>
      <w:rFonts w:ascii="Times New Roman" w:hAnsi="Times New Roman"/>
      <w:sz w:val="24"/>
      <w:szCs w:val="24"/>
    </w:rPr>
  </w:style>
  <w:style w:type="paragraph" w:customStyle="1" w:styleId="002Capitol">
    <w:name w:val="002 Capitol"/>
    <w:basedOn w:val="Normal"/>
    <w:uiPriority w:val="99"/>
    <w:rsid w:val="007A0AFA"/>
    <w:pPr>
      <w:shd w:val="clear" w:color="auto" w:fill="FFFFFF"/>
      <w:spacing w:after="0" w:line="233" w:lineRule="auto"/>
      <w:jc w:val="center"/>
      <w:outlineLvl w:val="0"/>
    </w:pPr>
    <w:rPr>
      <w:rFonts w:ascii="Arial" w:hAnsi="Arial" w:cs="Arial"/>
      <w:b/>
      <w:bCs/>
      <w:color w:val="000000"/>
      <w:spacing w:val="-2"/>
      <w:sz w:val="20"/>
      <w:szCs w:val="20"/>
      <w:lang w:val="ro-RO"/>
    </w:rPr>
  </w:style>
  <w:style w:type="paragraph" w:customStyle="1" w:styleId="003Sectiune">
    <w:name w:val="003 Sectiune"/>
    <w:basedOn w:val="Normal"/>
    <w:uiPriority w:val="99"/>
    <w:rsid w:val="00C72CAD"/>
    <w:pPr>
      <w:shd w:val="clear" w:color="auto" w:fill="FFFFFF"/>
      <w:spacing w:after="0" w:line="235" w:lineRule="auto"/>
      <w:jc w:val="center"/>
      <w:outlineLvl w:val="0"/>
    </w:pPr>
    <w:rPr>
      <w:rFonts w:ascii="Arial" w:hAnsi="Arial" w:cs="Arial"/>
      <w:b/>
      <w:bCs/>
      <w:i/>
      <w:color w:val="000000"/>
      <w:spacing w:val="-2"/>
      <w:sz w:val="20"/>
      <w:szCs w:val="20"/>
      <w:lang w:val="ro-RO"/>
    </w:rPr>
  </w:style>
  <w:style w:type="paragraph" w:styleId="FootnoteText">
    <w:name w:val="footnote text"/>
    <w:basedOn w:val="Normal"/>
    <w:link w:val="FootnoteTextChar"/>
    <w:uiPriority w:val="99"/>
    <w:semiHidden/>
    <w:rsid w:val="002A029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A0292"/>
    <w:rPr>
      <w:rFonts w:cs="Times New Roman"/>
      <w:sz w:val="20"/>
      <w:szCs w:val="20"/>
    </w:rPr>
  </w:style>
  <w:style w:type="character" w:styleId="FootnoteReference">
    <w:name w:val="footnote reference"/>
    <w:basedOn w:val="DefaultParagraphFont"/>
    <w:uiPriority w:val="99"/>
    <w:semiHidden/>
    <w:rsid w:val="002A0292"/>
    <w:rPr>
      <w:rFonts w:cs="Times New Roman"/>
      <w:vertAlign w:val="superscript"/>
    </w:rPr>
  </w:style>
  <w:style w:type="paragraph" w:customStyle="1" w:styleId="Default">
    <w:name w:val="Default"/>
    <w:uiPriority w:val="99"/>
    <w:rsid w:val="00CA50C4"/>
    <w:pPr>
      <w:autoSpaceDE w:val="0"/>
      <w:autoSpaceDN w:val="0"/>
      <w:adjustRightInd w:val="0"/>
      <w:spacing w:after="120"/>
      <w:jc w:val="both"/>
    </w:pPr>
    <w:rPr>
      <w:rFonts w:cs="Calibri"/>
      <w:color w:val="000000"/>
      <w:sz w:val="24"/>
      <w:szCs w:val="24"/>
    </w:rPr>
  </w:style>
  <w:style w:type="paragraph" w:styleId="Footer">
    <w:name w:val="footer"/>
    <w:basedOn w:val="Normal"/>
    <w:link w:val="FooterChar"/>
    <w:uiPriority w:val="99"/>
    <w:rsid w:val="00616DE2"/>
    <w:pPr>
      <w:tabs>
        <w:tab w:val="center" w:pos="4536"/>
        <w:tab w:val="right" w:pos="9072"/>
      </w:tabs>
    </w:pPr>
  </w:style>
  <w:style w:type="character" w:customStyle="1" w:styleId="FooterChar">
    <w:name w:val="Footer Char"/>
    <w:basedOn w:val="DefaultParagraphFont"/>
    <w:link w:val="Footer"/>
    <w:uiPriority w:val="99"/>
    <w:semiHidden/>
    <w:locked/>
    <w:rsid w:val="00106679"/>
    <w:rPr>
      <w:rFonts w:cs="Times New Roman"/>
      <w:lang w:val="en-US" w:eastAsia="en-US"/>
    </w:rPr>
  </w:style>
  <w:style w:type="character" w:styleId="PageNumber">
    <w:name w:val="page number"/>
    <w:basedOn w:val="DefaultParagraphFont"/>
    <w:uiPriority w:val="99"/>
    <w:rsid w:val="00616DE2"/>
    <w:rPr>
      <w:rFonts w:cs="Times New Roman"/>
    </w:rPr>
  </w:style>
  <w:style w:type="paragraph" w:styleId="BalloonText">
    <w:name w:val="Balloon Text"/>
    <w:basedOn w:val="Normal"/>
    <w:link w:val="BalloonTextChar"/>
    <w:uiPriority w:val="99"/>
    <w:semiHidden/>
    <w:unhideWhenUsed/>
    <w:rsid w:val="00252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66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21</Pages>
  <Words>5205</Words>
  <Characters>30189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Proiect:</vt:lpstr>
    </vt:vector>
  </TitlesOfParts>
  <Company/>
  <LinksUpToDate>false</LinksUpToDate>
  <CharactersWithSpaces>35324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Monica Cercelescu DEP Comunicare</dc:creator>
  <cp:keywords/>
  <dc:description/>
  <cp:lastModifiedBy>Sandu Gherasim</cp:lastModifiedBy>
  <cp:revision>21</cp:revision>
  <cp:lastPrinted>2016-11-07T13:03:00Z</cp:lastPrinted>
  <dcterms:created xsi:type="dcterms:W3CDTF">2016-11-03T08:20:00Z</dcterms:created>
  <dcterms:modified xsi:type="dcterms:W3CDTF">2016-11-07T13:18:00Z</dcterms:modified>
</cp:coreProperties>
</file>